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E7" w:rsidRPr="00CB4D67" w:rsidRDefault="004E0EE7" w:rsidP="00CB4D67">
      <w:pPr>
        <w:jc w:val="right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  <w:lang w:eastAsia="el-GR"/>
        </w:rPr>
        <w:drawing>
          <wp:inline distT="0" distB="0" distL="0" distR="0" wp14:anchorId="3981A2D6" wp14:editId="3D50B82B">
            <wp:extent cx="5274310" cy="1311916"/>
            <wp:effectExtent l="0" t="0" r="2540" b="2540"/>
            <wp:docPr id="6" name="Εικόνα 6" descr="\\Server2012\Kegglobal\ESPA Logos 2013\Greek Version\Full Color\Logo ΕΠΕΕΔΒΜ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Kegglobal\ESPA Logos 2013\Greek Version\Full Color\Logo ΕΠΕΕΔΒΜ-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D67">
        <w:rPr>
          <w:rFonts w:asciiTheme="majorHAnsi" w:hAnsiTheme="majorHAnsi"/>
          <w:b/>
          <w:u w:val="single"/>
        </w:rPr>
        <w:t>ΑΝΑΚΟΙΝΟΠΟΙΗΣΗ ΣΤ</w:t>
      </w:r>
      <w:bookmarkStart w:id="0" w:name="_GoBack"/>
      <w:bookmarkEnd w:id="0"/>
      <w:r w:rsidR="00CB4D67" w:rsidRPr="00CB4D67">
        <w:rPr>
          <w:rFonts w:asciiTheme="majorHAnsi" w:hAnsiTheme="majorHAnsi"/>
          <w:b/>
          <w:u w:val="single"/>
        </w:rPr>
        <w:t>Ο ΟΡΘΟ</w:t>
      </w:r>
    </w:p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4A4EF8" w:rsidRDefault="004E0EE7" w:rsidP="004E0EE7">
      <w:pPr>
        <w:spacing w:after="0" w:line="240" w:lineRule="auto"/>
        <w:jc w:val="right"/>
        <w:rPr>
          <w:rFonts w:asciiTheme="majorHAnsi" w:hAnsiTheme="majorHAnsi" w:cs="Arial"/>
          <w:noProof/>
          <w:sz w:val="20"/>
          <w:szCs w:val="20"/>
          <w:lang w:eastAsia="el-GR"/>
        </w:rPr>
      </w:pPr>
      <w:r w:rsidRPr="008C5300">
        <w:rPr>
          <w:rFonts w:asciiTheme="majorHAnsi" w:hAnsiTheme="majorHAnsi" w:cs="Arial"/>
          <w:noProof/>
          <w:sz w:val="20"/>
          <w:szCs w:val="20"/>
          <w:lang w:eastAsia="el-GR"/>
        </w:rPr>
        <w:t xml:space="preserve">Θεσσαλονίκη, </w:t>
      </w:r>
      <w:r w:rsidR="002771EF">
        <w:rPr>
          <w:rFonts w:asciiTheme="majorHAnsi" w:hAnsiTheme="majorHAnsi" w:cs="Arial"/>
          <w:noProof/>
          <w:sz w:val="20"/>
          <w:szCs w:val="20"/>
          <w:lang w:eastAsia="el-GR"/>
        </w:rPr>
        <w:t>22</w:t>
      </w:r>
      <w:r w:rsidRPr="004A4EF8">
        <w:rPr>
          <w:rFonts w:asciiTheme="majorHAnsi" w:hAnsiTheme="majorHAnsi" w:cs="Arial"/>
          <w:noProof/>
          <w:sz w:val="20"/>
          <w:szCs w:val="20"/>
          <w:lang w:eastAsia="el-GR"/>
        </w:rPr>
        <w:t>-05-2104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noProof/>
          <w:sz w:val="20"/>
          <w:szCs w:val="20"/>
          <w:lang w:eastAsia="el-GR"/>
        </w:rPr>
      </w:pPr>
    </w:p>
    <w:p w:rsidR="004E0EE7" w:rsidRPr="008C5300" w:rsidRDefault="004E0EE7" w:rsidP="004E0EE7">
      <w:pPr>
        <w:pStyle w:val="a3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pStyle w:val="a3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Υπόψη: κ. Προέδρου &amp; μελών του Δ.Σ. του Κ.Ε.Γ.</w:t>
      </w:r>
    </w:p>
    <w:p w:rsidR="004E0EE7" w:rsidRPr="008C5300" w:rsidRDefault="004E0EE7" w:rsidP="004E0EE7">
      <w:pPr>
        <w:pStyle w:val="a3"/>
        <w:tabs>
          <w:tab w:val="left" w:pos="900"/>
          <w:tab w:val="left" w:pos="1260"/>
        </w:tabs>
        <w:jc w:val="left"/>
        <w:rPr>
          <w:rFonts w:asciiTheme="majorHAnsi" w:hAnsiTheme="majorHAnsi" w:cs="Arial"/>
          <w:b/>
          <w:bCs/>
          <w:sz w:val="20"/>
          <w:szCs w:val="20"/>
          <w:u w:val="none"/>
        </w:rPr>
      </w:pPr>
    </w:p>
    <w:p w:rsidR="004E0EE7" w:rsidRPr="008C5300" w:rsidRDefault="004E0EE7" w:rsidP="004E0EE7">
      <w:pPr>
        <w:pStyle w:val="a3"/>
        <w:tabs>
          <w:tab w:val="left" w:pos="900"/>
          <w:tab w:val="left" w:pos="1260"/>
        </w:tabs>
        <w:jc w:val="left"/>
        <w:rPr>
          <w:rFonts w:asciiTheme="majorHAnsi" w:hAnsiTheme="majorHAnsi" w:cs="Arial"/>
          <w:b/>
          <w:bCs/>
          <w:sz w:val="20"/>
          <w:szCs w:val="20"/>
          <w:u w:val="none"/>
        </w:rPr>
      </w:pPr>
    </w:p>
    <w:p w:rsidR="004E0EE7" w:rsidRPr="008C5300" w:rsidRDefault="004E0EE7" w:rsidP="004E0EE7">
      <w:pPr>
        <w:pStyle w:val="a3"/>
        <w:tabs>
          <w:tab w:val="left" w:pos="900"/>
          <w:tab w:val="left" w:pos="1260"/>
        </w:tabs>
        <w:ind w:left="900" w:hanging="900"/>
        <w:jc w:val="left"/>
        <w:rPr>
          <w:rFonts w:asciiTheme="majorHAnsi" w:hAnsiTheme="majorHAnsi" w:cs="Arial"/>
          <w:bCs/>
          <w:sz w:val="20"/>
          <w:szCs w:val="20"/>
          <w:u w:val="none"/>
        </w:rPr>
      </w:pPr>
      <w:r w:rsidRPr="008C5300">
        <w:rPr>
          <w:rFonts w:asciiTheme="majorHAnsi" w:hAnsiTheme="majorHAnsi" w:cs="Arial"/>
          <w:b/>
          <w:bCs/>
          <w:sz w:val="20"/>
          <w:szCs w:val="20"/>
          <w:u w:val="double"/>
        </w:rPr>
        <w:t>ΘΕΜΑ</w:t>
      </w:r>
      <w:r w:rsidRPr="008C5300">
        <w:rPr>
          <w:rFonts w:asciiTheme="majorHAnsi" w:hAnsiTheme="majorHAnsi" w:cs="Arial"/>
          <w:b/>
          <w:bCs/>
          <w:sz w:val="20"/>
          <w:szCs w:val="20"/>
          <w:u w:val="double"/>
        </w:rPr>
        <w:tab/>
        <w:t>: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8C5300">
        <w:rPr>
          <w:rFonts w:asciiTheme="majorHAnsi" w:hAnsiTheme="majorHAnsi" w:cs="Arial"/>
          <w:b/>
          <w:bCs/>
          <w:noProof/>
          <w:sz w:val="20"/>
          <w:szCs w:val="2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86D2" wp14:editId="7873E7B3">
                <wp:simplePos x="0" y="0"/>
                <wp:positionH relativeFrom="column">
                  <wp:posOffset>-85725</wp:posOffset>
                </wp:positionH>
                <wp:positionV relativeFrom="paragraph">
                  <wp:posOffset>63500</wp:posOffset>
                </wp:positionV>
                <wp:extent cx="6391275" cy="809625"/>
                <wp:effectExtent l="100330" t="21590" r="23495" b="9271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8096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6.75pt;margin-top:5pt;width:50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" filled="f" strokecolor="#4bacc6" strokeweight="2.5pt">
                <v:shadow on="t" color="#868686" opacity=".5" offset="-6pt,6pt"/>
              </v:rect>
            </w:pict>
          </mc:Fallback>
        </mc:AlternateConten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4E0EE7" w:rsidRPr="004E0EE7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b/>
          <w:sz w:val="20"/>
          <w:szCs w:val="20"/>
        </w:rPr>
        <w:t>ΥΠΟΒΟΛΗ ΠΡΑΚΤΙΚΟΥ ΑΞΙΟΛΟΓΗΣΗΣ ΓΙΑ ΤΗΝ ΕΠΙΛΟΓΗ ΥΠΟΨΗΦΙΩΝ ΣΥΝΕΡΓΑΤΩΝ ΣΤΟ ΠΛΑΙΣΙΟ ΤΗΣ ΠΡΟΣΚΛΗΣΗΣ ΕΚΔΗΛΩΣΗΣ ΕΝΔΙΑΦΕΡΟΝΤΟΣ ΜΕ ΚΩΔΙΚΟ 62</w:t>
      </w:r>
      <w:r>
        <w:rPr>
          <w:rFonts w:asciiTheme="majorHAnsi" w:hAnsiTheme="majorHAnsi" w:cs="Arial"/>
          <w:b/>
          <w:sz w:val="20"/>
          <w:szCs w:val="20"/>
        </w:rPr>
        <w:t>Ο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Αξιότιμε κ. Πρόεδρε,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Αξιότιμα μέλη του Δ.Σ. του Κ.Ε.Γ.,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Εκ μέρους της Επιτροπής Αξιολόγησης Προτάσεων Πράξεων για την επιλογή υποψηφίων συνεργατών και, συγκεκριμένα, στο πλαίσιο της υλοποίησης της Πράξης με τίτλο: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"Δημιουργία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Α/</w:t>
      </w:r>
      <w:proofErr w:type="spellStart"/>
      <w:r w:rsidRPr="008C5300">
        <w:rPr>
          <w:rFonts w:asciiTheme="majorHAnsi" w:hAnsiTheme="majorHAnsi" w:cs="Arial"/>
          <w:sz w:val="20"/>
          <w:szCs w:val="20"/>
        </w:rPr>
        <w:t>Βάθμια</w:t>
      </w:r>
      <w:proofErr w:type="spellEnd"/>
      <w:r w:rsidRPr="008C5300">
        <w:rPr>
          <w:rFonts w:asciiTheme="majorHAnsi" w:hAnsiTheme="majorHAnsi" w:cs="Arial"/>
          <w:sz w:val="20"/>
          <w:szCs w:val="20"/>
        </w:rPr>
        <w:t xml:space="preserve"> και Β/</w:t>
      </w:r>
      <w:proofErr w:type="spellStart"/>
      <w:r w:rsidRPr="008C5300">
        <w:rPr>
          <w:rFonts w:asciiTheme="majorHAnsi" w:hAnsiTheme="majorHAnsi" w:cs="Arial"/>
          <w:sz w:val="20"/>
          <w:szCs w:val="20"/>
        </w:rPr>
        <w:t>Βάθμια</w:t>
      </w:r>
      <w:proofErr w:type="spellEnd"/>
      <w:r w:rsidRPr="008C5300">
        <w:rPr>
          <w:rFonts w:asciiTheme="majorHAnsi" w:hAnsiTheme="majorHAnsi" w:cs="Arial"/>
          <w:sz w:val="20"/>
          <w:szCs w:val="20"/>
        </w:rPr>
        <w:t xml:space="preserve"> εκπαίδευση"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υποβάλλεται το συνημμένο πρακτικό που αφορά την αξιολόγηση των υποψηφιοτήτων και την πρόταση/εισήγηση της Επιτροπής προς το Δ.Σ. του Κ.Ε.Γ.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Με τιμή,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Για την Επιτροπή Αξιολόγησης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 xml:space="preserve">Κατερίνα </w:t>
      </w:r>
      <w:proofErr w:type="spellStart"/>
      <w:r w:rsidRPr="008C5300">
        <w:rPr>
          <w:rFonts w:asciiTheme="majorHAnsi" w:hAnsiTheme="majorHAnsi" w:cs="Arial"/>
          <w:sz w:val="20"/>
          <w:szCs w:val="20"/>
        </w:rPr>
        <w:t>Πλασταρά</w:t>
      </w:r>
      <w:proofErr w:type="spellEnd"/>
    </w:p>
    <w:p w:rsidR="004E0EE7" w:rsidRPr="008C5300" w:rsidRDefault="004E0EE7" w:rsidP="004E0EE7">
      <w:pPr>
        <w:pStyle w:val="a3"/>
        <w:jc w:val="left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ind w:firstLine="540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8C5300">
        <w:rPr>
          <w:rFonts w:asciiTheme="majorHAnsi" w:hAnsiTheme="majorHAnsi" w:cs="Arial"/>
          <w:sz w:val="20"/>
          <w:szCs w:val="20"/>
        </w:rPr>
        <w:br w:type="page"/>
      </w:r>
      <w:r w:rsidRPr="008C5300">
        <w:rPr>
          <w:rFonts w:asciiTheme="majorHAnsi" w:hAnsiTheme="majorHAnsi" w:cs="Arial"/>
          <w:b/>
          <w:sz w:val="20"/>
          <w:szCs w:val="20"/>
          <w:u w:val="single"/>
        </w:rPr>
        <w:lastRenderedPageBreak/>
        <w:t>ΠΡΑΚΤΙΚΟ</w:t>
      </w:r>
    </w:p>
    <w:p w:rsidR="004E0EE7" w:rsidRPr="008C5300" w:rsidRDefault="004E0EE7" w:rsidP="004E0EE7">
      <w:pPr>
        <w:spacing w:after="0" w:line="240" w:lineRule="auto"/>
        <w:ind w:firstLine="540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 xml:space="preserve">Στις </w:t>
      </w:r>
      <w:r>
        <w:rPr>
          <w:rFonts w:asciiTheme="majorHAnsi" w:hAnsiTheme="majorHAnsi" w:cs="Arial"/>
          <w:sz w:val="20"/>
          <w:szCs w:val="20"/>
        </w:rPr>
        <w:t>24</w:t>
      </w:r>
      <w:r w:rsidRPr="008C5300">
        <w:rPr>
          <w:rFonts w:asciiTheme="majorHAnsi" w:hAnsiTheme="majorHAnsi" w:cs="Arial"/>
          <w:sz w:val="20"/>
          <w:szCs w:val="20"/>
        </w:rPr>
        <w:t>.</w:t>
      </w:r>
      <w:r>
        <w:rPr>
          <w:rFonts w:asciiTheme="majorHAnsi" w:hAnsiTheme="majorHAnsi" w:cs="Arial"/>
          <w:sz w:val="20"/>
          <w:szCs w:val="20"/>
        </w:rPr>
        <w:t>03</w:t>
      </w:r>
      <w:r w:rsidRPr="008C5300">
        <w:rPr>
          <w:rFonts w:asciiTheme="majorHAnsi" w:hAnsiTheme="majorHAnsi" w:cs="Arial"/>
          <w:sz w:val="20"/>
          <w:szCs w:val="20"/>
        </w:rPr>
        <w:t>.201</w:t>
      </w:r>
      <w:r>
        <w:rPr>
          <w:rFonts w:asciiTheme="majorHAnsi" w:hAnsiTheme="majorHAnsi" w:cs="Arial"/>
          <w:sz w:val="20"/>
          <w:szCs w:val="20"/>
        </w:rPr>
        <w:t>4</w:t>
      </w:r>
      <w:r w:rsidRPr="008C5300">
        <w:rPr>
          <w:rFonts w:asciiTheme="majorHAnsi" w:hAnsiTheme="majorHAnsi" w:cs="Arial"/>
          <w:sz w:val="20"/>
          <w:szCs w:val="20"/>
        </w:rPr>
        <w:t xml:space="preserve"> αναρτήθηκε, όπως απαιτείται, Πρόσκληση Εκδήλωσης Ενδιαφέροντος στις ιστοσελίδες του Κέντρου Ελληνικής Γλώσσας  (</w:t>
      </w:r>
      <w:r w:rsidRPr="008C5300">
        <w:rPr>
          <w:rFonts w:asciiTheme="majorHAnsi" w:hAnsiTheme="majorHAnsi" w:cs="Arial"/>
          <w:sz w:val="20"/>
          <w:szCs w:val="20"/>
          <w:lang w:val="en-US"/>
        </w:rPr>
        <w:t>http</w:t>
      </w:r>
      <w:r w:rsidRPr="008C5300">
        <w:rPr>
          <w:rFonts w:asciiTheme="majorHAnsi" w:hAnsiTheme="majorHAnsi" w:cs="Arial"/>
          <w:sz w:val="20"/>
          <w:szCs w:val="20"/>
        </w:rPr>
        <w:t>://</w:t>
      </w:r>
      <w:r w:rsidRPr="008C5300">
        <w:rPr>
          <w:rFonts w:asciiTheme="majorHAnsi" w:hAnsiTheme="majorHAnsi" w:cs="Arial"/>
          <w:sz w:val="20"/>
          <w:szCs w:val="20"/>
          <w:lang w:val="en-US"/>
        </w:rPr>
        <w:t>www</w:t>
      </w:r>
      <w:r w:rsidRPr="008C5300">
        <w:rPr>
          <w:rFonts w:asciiTheme="majorHAnsi" w:hAnsiTheme="majorHAnsi" w:cs="Arial"/>
          <w:sz w:val="20"/>
          <w:szCs w:val="20"/>
        </w:rPr>
        <w:t>.</w:t>
      </w:r>
      <w:proofErr w:type="spellStart"/>
      <w:r w:rsidRPr="008C5300">
        <w:rPr>
          <w:rFonts w:asciiTheme="majorHAnsi" w:hAnsiTheme="majorHAnsi" w:cs="Arial"/>
          <w:sz w:val="20"/>
          <w:szCs w:val="20"/>
          <w:lang w:val="en-US"/>
        </w:rPr>
        <w:t>greeklanguage</w:t>
      </w:r>
      <w:proofErr w:type="spellEnd"/>
      <w:r w:rsidRPr="008C5300">
        <w:rPr>
          <w:rFonts w:asciiTheme="majorHAnsi" w:hAnsiTheme="majorHAnsi" w:cs="Arial"/>
          <w:sz w:val="20"/>
          <w:szCs w:val="20"/>
        </w:rPr>
        <w:t>.</w:t>
      </w:r>
      <w:r w:rsidRPr="008C5300">
        <w:rPr>
          <w:rFonts w:asciiTheme="majorHAnsi" w:hAnsiTheme="majorHAnsi" w:cs="Arial"/>
          <w:sz w:val="20"/>
          <w:szCs w:val="20"/>
          <w:lang w:val="en-US"/>
        </w:rPr>
        <w:t>gr</w:t>
      </w:r>
      <w:r w:rsidRPr="008C5300">
        <w:rPr>
          <w:rFonts w:asciiTheme="majorHAnsi" w:hAnsiTheme="majorHAnsi" w:cs="Arial"/>
          <w:sz w:val="20"/>
          <w:szCs w:val="20"/>
        </w:rPr>
        <w:t>)  και του Επιχειρησιακού Προγράμματος "Εκπαίδευση και Δια Βίου Μάθηση" (</w:t>
      </w:r>
      <w:r w:rsidRPr="008C5300">
        <w:rPr>
          <w:rFonts w:asciiTheme="majorHAnsi" w:hAnsiTheme="majorHAnsi" w:cs="Arial"/>
          <w:sz w:val="20"/>
          <w:szCs w:val="20"/>
          <w:lang w:val="en-US"/>
        </w:rPr>
        <w:t>http</w:t>
      </w:r>
      <w:r w:rsidRPr="008C5300">
        <w:rPr>
          <w:rFonts w:asciiTheme="majorHAnsi" w:hAnsiTheme="majorHAnsi" w:cs="Arial"/>
          <w:sz w:val="20"/>
          <w:szCs w:val="20"/>
        </w:rPr>
        <w:t>://</w:t>
      </w:r>
      <w:r w:rsidRPr="008C5300">
        <w:rPr>
          <w:rFonts w:asciiTheme="majorHAnsi" w:hAnsiTheme="majorHAnsi" w:cs="Arial"/>
          <w:sz w:val="20"/>
          <w:szCs w:val="20"/>
          <w:lang w:val="en-US"/>
        </w:rPr>
        <w:t>www</w:t>
      </w:r>
      <w:r w:rsidRPr="008C5300">
        <w:rPr>
          <w:rFonts w:asciiTheme="majorHAnsi" w:hAnsiTheme="majorHAnsi" w:cs="Arial"/>
          <w:sz w:val="20"/>
          <w:szCs w:val="20"/>
        </w:rPr>
        <w:t>.</w:t>
      </w:r>
      <w:proofErr w:type="spellStart"/>
      <w:r w:rsidRPr="008C5300">
        <w:rPr>
          <w:rFonts w:asciiTheme="majorHAnsi" w:hAnsiTheme="majorHAnsi" w:cs="Arial"/>
          <w:sz w:val="20"/>
          <w:szCs w:val="20"/>
          <w:lang w:val="en-US"/>
        </w:rPr>
        <w:t>edulll</w:t>
      </w:r>
      <w:proofErr w:type="spellEnd"/>
      <w:r w:rsidRPr="008C5300">
        <w:rPr>
          <w:rFonts w:asciiTheme="majorHAnsi" w:hAnsiTheme="majorHAnsi" w:cs="Arial"/>
          <w:sz w:val="20"/>
          <w:szCs w:val="20"/>
        </w:rPr>
        <w:t>.</w:t>
      </w:r>
      <w:r w:rsidRPr="008C5300">
        <w:rPr>
          <w:rFonts w:asciiTheme="majorHAnsi" w:hAnsiTheme="majorHAnsi" w:cs="Arial"/>
          <w:sz w:val="20"/>
          <w:szCs w:val="20"/>
          <w:lang w:val="en-US"/>
        </w:rPr>
        <w:t>gr</w:t>
      </w:r>
      <w:r w:rsidRPr="008C5300">
        <w:rPr>
          <w:rFonts w:asciiTheme="majorHAnsi" w:hAnsiTheme="majorHAnsi" w:cs="Arial"/>
          <w:sz w:val="20"/>
          <w:szCs w:val="20"/>
        </w:rPr>
        <w:t>), για επιλογή των παρακάτω:</w:t>
      </w:r>
    </w:p>
    <w:p w:rsidR="004E0EE7" w:rsidRPr="008C5300" w:rsidRDefault="004E0EE7" w:rsidP="004E0EE7">
      <w:pPr>
        <w:rPr>
          <w:rFonts w:asciiTheme="majorHAnsi" w:hAnsiTheme="majorHAnsi"/>
        </w:rPr>
      </w:pPr>
      <w:r w:rsidRPr="008C5300">
        <w:rPr>
          <w:rFonts w:asciiTheme="majorHAnsi" w:hAnsiTheme="majorHAnsi"/>
        </w:rPr>
        <w:t xml:space="preserve">Έως </w:t>
      </w:r>
      <w:r>
        <w:rPr>
          <w:rFonts w:asciiTheme="majorHAnsi" w:hAnsiTheme="majorHAnsi"/>
        </w:rPr>
        <w:t>είκοσι</w:t>
      </w:r>
      <w:r w:rsidRPr="008C5300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20</w:t>
      </w:r>
      <w:r w:rsidRPr="008C5300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συνεργάτες.</w:t>
      </w:r>
    </w:p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Στην Πρόσκληση Εκδήλωσης Ενδιαφέροντος ορίστηκε η προθεσμία υποβολής αιτήσεων, από 2</w:t>
      </w:r>
      <w:r>
        <w:rPr>
          <w:rFonts w:asciiTheme="majorHAnsi" w:hAnsiTheme="majorHAnsi" w:cs="Arial"/>
          <w:sz w:val="20"/>
          <w:szCs w:val="20"/>
        </w:rPr>
        <w:t>6</w:t>
      </w:r>
      <w:r w:rsidRPr="008C530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Μαρτίου</w:t>
      </w:r>
      <w:r w:rsidRPr="008C5300">
        <w:rPr>
          <w:rFonts w:asciiTheme="majorHAnsi" w:hAnsiTheme="majorHAnsi" w:cs="Arial"/>
          <w:sz w:val="20"/>
          <w:szCs w:val="20"/>
        </w:rPr>
        <w:t xml:space="preserve"> 201</w:t>
      </w:r>
      <w:r>
        <w:rPr>
          <w:rFonts w:asciiTheme="majorHAnsi" w:hAnsiTheme="majorHAnsi" w:cs="Arial"/>
          <w:sz w:val="20"/>
          <w:szCs w:val="20"/>
        </w:rPr>
        <w:t>4</w:t>
      </w:r>
      <w:r w:rsidRPr="008C5300">
        <w:rPr>
          <w:rFonts w:asciiTheme="majorHAnsi" w:hAnsiTheme="majorHAnsi" w:cs="Arial"/>
          <w:sz w:val="20"/>
          <w:szCs w:val="20"/>
        </w:rPr>
        <w:t xml:space="preserve"> μέχρι και 0</w:t>
      </w:r>
      <w:r>
        <w:rPr>
          <w:rFonts w:asciiTheme="majorHAnsi" w:hAnsiTheme="majorHAnsi" w:cs="Arial"/>
          <w:sz w:val="20"/>
          <w:szCs w:val="20"/>
        </w:rPr>
        <w:t>4</w:t>
      </w:r>
      <w:r w:rsidRPr="008C5300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Απριλίου 2014</w:t>
      </w:r>
      <w:r w:rsidRPr="008C5300">
        <w:rPr>
          <w:rFonts w:asciiTheme="majorHAnsi" w:hAnsiTheme="majorHAnsi" w:cs="Arial"/>
          <w:sz w:val="20"/>
          <w:szCs w:val="20"/>
        </w:rPr>
        <w:t xml:space="preserve">. </w:t>
      </w:r>
    </w:p>
    <w:p w:rsidR="004E0EE7" w:rsidRPr="008C5300" w:rsidRDefault="004E0EE7" w:rsidP="004E0EE7">
      <w:pPr>
        <w:spacing w:after="0" w:line="240" w:lineRule="auto"/>
        <w:ind w:firstLine="540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 xml:space="preserve">Την </w:t>
      </w:r>
      <w:r>
        <w:rPr>
          <w:rFonts w:asciiTheme="majorHAnsi" w:hAnsiTheme="majorHAnsi" w:cs="Arial"/>
          <w:b/>
          <w:sz w:val="20"/>
          <w:szCs w:val="20"/>
        </w:rPr>
        <w:t>Πέμπτη</w:t>
      </w:r>
      <w:r w:rsidRPr="008C5300">
        <w:rPr>
          <w:rFonts w:asciiTheme="majorHAnsi" w:hAnsiTheme="majorHAnsi" w:cs="Arial"/>
          <w:b/>
          <w:sz w:val="20"/>
          <w:szCs w:val="20"/>
        </w:rPr>
        <w:t xml:space="preserve"> 1</w:t>
      </w:r>
      <w:r>
        <w:rPr>
          <w:rFonts w:asciiTheme="majorHAnsi" w:hAnsiTheme="majorHAnsi" w:cs="Arial"/>
          <w:b/>
          <w:sz w:val="20"/>
          <w:szCs w:val="20"/>
        </w:rPr>
        <w:t>0</w:t>
      </w:r>
      <w:r w:rsidRPr="008C5300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sz w:val="20"/>
          <w:szCs w:val="20"/>
        </w:rPr>
        <w:t>Απριλίου</w:t>
      </w:r>
      <w:r w:rsidRPr="008C5300">
        <w:rPr>
          <w:rFonts w:asciiTheme="majorHAnsi" w:hAnsiTheme="majorHAnsi" w:cs="Arial"/>
          <w:sz w:val="20"/>
          <w:szCs w:val="20"/>
        </w:rPr>
        <w:t xml:space="preserve"> και ώρα </w:t>
      </w:r>
      <w:r w:rsidRPr="008C5300">
        <w:rPr>
          <w:rFonts w:asciiTheme="majorHAnsi" w:hAnsiTheme="majorHAnsi" w:cs="Arial"/>
          <w:b/>
          <w:sz w:val="20"/>
          <w:szCs w:val="20"/>
        </w:rPr>
        <w:t>09.30</w:t>
      </w:r>
      <w:r w:rsidRPr="008C5300">
        <w:rPr>
          <w:rFonts w:asciiTheme="majorHAnsi" w:hAnsiTheme="majorHAnsi" w:cs="Arial"/>
          <w:sz w:val="20"/>
          <w:szCs w:val="20"/>
        </w:rPr>
        <w:t xml:space="preserve"> συνήλθε η Επιτροπή Αξιολόγησης, η οποία συγκροτήθηκε με απόφαση του Δ.Σ. του Κ.Ε.Γ. (</w:t>
      </w:r>
      <w:proofErr w:type="spellStart"/>
      <w:r w:rsidRPr="008C5300">
        <w:rPr>
          <w:rFonts w:asciiTheme="majorHAnsi" w:hAnsiTheme="majorHAnsi" w:cs="Arial"/>
          <w:sz w:val="20"/>
          <w:szCs w:val="20"/>
        </w:rPr>
        <w:t>απόφ</w:t>
      </w:r>
      <w:proofErr w:type="spellEnd"/>
      <w:r w:rsidRPr="008C5300">
        <w:rPr>
          <w:rFonts w:asciiTheme="majorHAnsi" w:hAnsiTheme="majorHAnsi" w:cs="Arial"/>
          <w:sz w:val="20"/>
          <w:szCs w:val="20"/>
        </w:rPr>
        <w:t xml:space="preserve">. αρ. 192/2013 κατά την </w:t>
      </w:r>
      <w:proofErr w:type="spellStart"/>
      <w:r w:rsidRPr="008C5300">
        <w:rPr>
          <w:rFonts w:asciiTheme="majorHAnsi" w:hAnsiTheme="majorHAnsi" w:cs="Arial"/>
          <w:sz w:val="20"/>
          <w:szCs w:val="20"/>
        </w:rPr>
        <w:t>συνεδρ</w:t>
      </w:r>
      <w:proofErr w:type="spellEnd"/>
      <w:r w:rsidRPr="008C5300">
        <w:rPr>
          <w:rFonts w:asciiTheme="majorHAnsi" w:hAnsiTheme="majorHAnsi" w:cs="Arial"/>
          <w:sz w:val="20"/>
          <w:szCs w:val="20"/>
        </w:rPr>
        <w:t xml:space="preserve">. αρ. 224/01-07-2013) με αντικείμενο την επιλογή έως </w:t>
      </w:r>
      <w:r>
        <w:rPr>
          <w:rFonts w:asciiTheme="majorHAnsi" w:hAnsiTheme="majorHAnsi" w:cs="Arial"/>
          <w:sz w:val="20"/>
          <w:szCs w:val="20"/>
        </w:rPr>
        <w:t>είκοσι</w:t>
      </w:r>
      <w:r w:rsidRPr="008C5300">
        <w:rPr>
          <w:rFonts w:asciiTheme="majorHAnsi" w:hAnsiTheme="majorHAnsi" w:cs="Arial"/>
          <w:sz w:val="20"/>
          <w:szCs w:val="20"/>
        </w:rPr>
        <w:t xml:space="preserve"> (</w:t>
      </w:r>
      <w:r>
        <w:rPr>
          <w:rFonts w:asciiTheme="majorHAnsi" w:hAnsiTheme="majorHAnsi" w:cs="Arial"/>
          <w:sz w:val="20"/>
          <w:szCs w:val="20"/>
        </w:rPr>
        <w:t>20</w:t>
      </w:r>
      <w:r w:rsidRPr="008C5300">
        <w:rPr>
          <w:rFonts w:asciiTheme="majorHAnsi" w:hAnsiTheme="majorHAnsi" w:cs="Arial"/>
          <w:sz w:val="20"/>
          <w:szCs w:val="20"/>
        </w:rPr>
        <w:t>) συνεργατών, στο πλαίσιο της Πρόσκλησης Εκδήλωσης Ενδιαφέροντος του Κέντρου Ελληνικής Γλώσσας με κωδικό 62</w:t>
      </w:r>
      <w:r>
        <w:rPr>
          <w:rFonts w:asciiTheme="majorHAnsi" w:hAnsiTheme="majorHAnsi" w:cs="Arial"/>
          <w:sz w:val="20"/>
          <w:szCs w:val="20"/>
        </w:rPr>
        <w:t>Ο</w:t>
      </w:r>
      <w:r w:rsidRPr="008C5300">
        <w:rPr>
          <w:rFonts w:asciiTheme="majorHAnsi" w:hAnsiTheme="majorHAnsi" w:cs="Arial"/>
          <w:sz w:val="20"/>
          <w:szCs w:val="20"/>
        </w:rPr>
        <w:t>.</w:t>
      </w:r>
    </w:p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 xml:space="preserve">Η Επιτροπή, σύμφωνα με την απόφαση του Δ.Σ. του Κ.Ε.Γ., αποτελείται από τους: 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sz w:val="20"/>
                <w:szCs w:val="20"/>
              </w:rPr>
              <w:t>Πρόεδρο:</w:t>
            </w: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 xml:space="preserve">Κατερίνα </w:t>
            </w:r>
            <w:proofErr w:type="spellStart"/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Πλασταρά</w:t>
            </w:r>
            <w:proofErr w:type="spellEnd"/>
          </w:p>
        </w:tc>
      </w:tr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sz w:val="20"/>
                <w:szCs w:val="20"/>
              </w:rPr>
              <w:t xml:space="preserve">Μέλη : </w:t>
            </w: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 xml:space="preserve">Άννα </w:t>
            </w:r>
            <w:proofErr w:type="spellStart"/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Λίχου</w:t>
            </w:r>
            <w:proofErr w:type="spellEnd"/>
          </w:p>
        </w:tc>
      </w:tr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 xml:space="preserve">Βασιλική </w:t>
            </w:r>
            <w:proofErr w:type="spellStart"/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Φαράντου</w:t>
            </w:r>
            <w:proofErr w:type="spellEnd"/>
          </w:p>
        </w:tc>
      </w:tr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sz w:val="20"/>
                <w:szCs w:val="20"/>
              </w:rPr>
              <w:t>Αναπληρωματικά Μέλη</w:t>
            </w: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 xml:space="preserve">Μαρία </w:t>
            </w:r>
            <w:proofErr w:type="spellStart"/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Ακριτίδου</w:t>
            </w:r>
            <w:proofErr w:type="spellEnd"/>
          </w:p>
        </w:tc>
      </w:tr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Μαρία Αλεξίου</w:t>
            </w:r>
          </w:p>
        </w:tc>
      </w:tr>
      <w:tr w:rsidR="004E0EE7" w:rsidRPr="008C5300" w:rsidTr="004276E6"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4E0EE7" w:rsidRPr="008C5300" w:rsidRDefault="004E0EE7" w:rsidP="004276E6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 xml:space="preserve">Γεωργία </w:t>
            </w:r>
            <w:proofErr w:type="spellStart"/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Αλβανίδου</w:t>
            </w:r>
            <w:proofErr w:type="spellEnd"/>
          </w:p>
        </w:tc>
      </w:tr>
    </w:tbl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 xml:space="preserve">Κατά την ανωτέρω συνεδρίαση της Επιτροπής στις </w:t>
      </w:r>
      <w:r w:rsidRPr="008C5300">
        <w:rPr>
          <w:rFonts w:asciiTheme="majorHAnsi" w:hAnsiTheme="majorHAnsi" w:cs="Arial"/>
          <w:b/>
          <w:sz w:val="20"/>
          <w:szCs w:val="20"/>
        </w:rPr>
        <w:t>1</w:t>
      </w:r>
      <w:r>
        <w:rPr>
          <w:rFonts w:asciiTheme="majorHAnsi" w:hAnsiTheme="majorHAnsi" w:cs="Arial"/>
          <w:b/>
          <w:sz w:val="20"/>
          <w:szCs w:val="20"/>
        </w:rPr>
        <w:t>0</w:t>
      </w:r>
      <w:r w:rsidRPr="008C5300">
        <w:rPr>
          <w:rFonts w:asciiTheme="majorHAnsi" w:hAnsiTheme="majorHAnsi" w:cs="Arial"/>
          <w:b/>
          <w:sz w:val="20"/>
          <w:szCs w:val="20"/>
        </w:rPr>
        <w:t>-</w:t>
      </w:r>
      <w:r>
        <w:rPr>
          <w:rFonts w:asciiTheme="majorHAnsi" w:hAnsiTheme="majorHAnsi" w:cs="Arial"/>
          <w:b/>
          <w:sz w:val="20"/>
          <w:szCs w:val="20"/>
        </w:rPr>
        <w:t>04</w:t>
      </w:r>
      <w:r w:rsidRPr="008C5300">
        <w:rPr>
          <w:rFonts w:asciiTheme="majorHAnsi" w:hAnsiTheme="majorHAnsi" w:cs="Arial"/>
          <w:b/>
          <w:sz w:val="20"/>
          <w:szCs w:val="20"/>
        </w:rPr>
        <w:t>-201</w:t>
      </w:r>
      <w:r>
        <w:rPr>
          <w:rFonts w:asciiTheme="majorHAnsi" w:hAnsiTheme="majorHAnsi" w:cs="Arial"/>
          <w:b/>
          <w:sz w:val="20"/>
          <w:szCs w:val="20"/>
        </w:rPr>
        <w:t>4</w:t>
      </w:r>
      <w:r w:rsidRPr="008C5300">
        <w:rPr>
          <w:rFonts w:asciiTheme="majorHAnsi" w:hAnsiTheme="majorHAnsi" w:cs="Arial"/>
          <w:b/>
          <w:sz w:val="20"/>
          <w:szCs w:val="20"/>
        </w:rPr>
        <w:t xml:space="preserve"> </w:t>
      </w:r>
      <w:r w:rsidRPr="008C5300">
        <w:rPr>
          <w:rFonts w:asciiTheme="majorHAnsi" w:hAnsiTheme="majorHAnsi" w:cs="Arial"/>
          <w:sz w:val="20"/>
          <w:szCs w:val="20"/>
        </w:rPr>
        <w:t>ελέγχθηκαν οι υποβληθείσες στο Κ.Ε.Γ. υποψήφιες προτάσεις προς κατάρτιση σύμβασης.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Α)</w:t>
      </w:r>
      <w:r w:rsidRPr="008C5300">
        <w:rPr>
          <w:rFonts w:asciiTheme="majorHAnsi" w:hAnsiTheme="majorHAnsi" w:cs="Arial"/>
          <w:sz w:val="20"/>
          <w:szCs w:val="20"/>
        </w:rPr>
        <w:t xml:space="preserve">-Στην Πρόσκληση Εκδήλωσης Ενδιαφέροντος κατατέθηκαν </w:t>
      </w:r>
      <w:r w:rsidR="00E872A0">
        <w:rPr>
          <w:rFonts w:asciiTheme="majorHAnsi" w:hAnsiTheme="majorHAnsi" w:cs="Arial"/>
          <w:sz w:val="20"/>
          <w:szCs w:val="20"/>
        </w:rPr>
        <w:t>37</w:t>
      </w:r>
      <w:r w:rsidRPr="008C5300">
        <w:rPr>
          <w:rFonts w:asciiTheme="majorHAnsi" w:hAnsiTheme="majorHAnsi" w:cs="Arial"/>
          <w:sz w:val="20"/>
          <w:szCs w:val="20"/>
        </w:rPr>
        <w:t xml:space="preserve"> φάκελοι με προτάσεις για κατάρτιση σύμβασης, όπως αναλυτικά αναφέρονται στον παρακάτω πίνακα: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4709"/>
        <w:gridCol w:w="2255"/>
        <w:gridCol w:w="2126"/>
      </w:tblGrid>
      <w:tr w:rsidR="004E0EE7" w:rsidRPr="008C5300" w:rsidTr="00082738">
        <w:tc>
          <w:tcPr>
            <w:tcW w:w="657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α/α</w:t>
            </w:r>
          </w:p>
        </w:tc>
        <w:tc>
          <w:tcPr>
            <w:tcW w:w="4709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Στοιχεία υποψήφιας πρότασης</w:t>
            </w:r>
          </w:p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για κατάρτιση σύμβασης</w:t>
            </w:r>
          </w:p>
        </w:tc>
        <w:tc>
          <w:tcPr>
            <w:tcW w:w="2255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Υποψηφιότητα</w:t>
            </w:r>
          </w:p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για τη θέση</w:t>
            </w:r>
          </w:p>
        </w:tc>
        <w:tc>
          <w:tcPr>
            <w:tcW w:w="2126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sz w:val="20"/>
                <w:szCs w:val="20"/>
              </w:rPr>
              <w:t>Αρ. πρωτοκόλλου πρότασης</w:t>
            </w:r>
          </w:p>
        </w:tc>
      </w:tr>
      <w:tr w:rsidR="004E0EE7" w:rsidRPr="008C5300" w:rsidTr="00082738">
        <w:tc>
          <w:tcPr>
            <w:tcW w:w="657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4709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Μαυριδή</w:t>
            </w:r>
            <w:proofErr w:type="spellEnd"/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Μέλπα</w:t>
            </w:r>
            <w:proofErr w:type="spellEnd"/>
          </w:p>
        </w:tc>
        <w:tc>
          <w:tcPr>
            <w:tcW w:w="2255" w:type="dxa"/>
          </w:tcPr>
          <w:p w:rsidR="004E0EE7" w:rsidRPr="00082738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001</w:t>
            </w:r>
          </w:p>
        </w:tc>
        <w:tc>
          <w:tcPr>
            <w:tcW w:w="2126" w:type="dxa"/>
          </w:tcPr>
          <w:p w:rsidR="004E0EE7" w:rsidRPr="00082738" w:rsidRDefault="00082738" w:rsidP="0008273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2738">
              <w:rPr>
                <w:rFonts w:asciiTheme="majorHAnsi" w:hAnsiTheme="majorHAnsi" w:cs="Arial"/>
                <w:b/>
                <w:sz w:val="20"/>
                <w:szCs w:val="20"/>
              </w:rPr>
              <w:t>1079/02-04-2014</w:t>
            </w:r>
          </w:p>
        </w:tc>
      </w:tr>
      <w:tr w:rsidR="004E0EE7" w:rsidRPr="008C5300" w:rsidTr="00082738">
        <w:tc>
          <w:tcPr>
            <w:tcW w:w="657" w:type="dxa"/>
          </w:tcPr>
          <w:p w:rsidR="004E0EE7" w:rsidRPr="008C5300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4709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Φουντούκη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Αιμιλία</w:t>
            </w:r>
          </w:p>
        </w:tc>
        <w:tc>
          <w:tcPr>
            <w:tcW w:w="2255" w:type="dxa"/>
          </w:tcPr>
          <w:p w:rsidR="004E0EE7" w:rsidRPr="008C5300" w:rsidRDefault="004E0EE7" w:rsidP="00082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00</w:t>
            </w:r>
            <w:r w:rsidR="00082738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E0EE7" w:rsidRPr="008C5300" w:rsidRDefault="00082738" w:rsidP="0008273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1117</w:t>
            </w:r>
            <w:r w:rsidR="004E0EE7" w:rsidRPr="008C5300">
              <w:rPr>
                <w:rFonts w:asciiTheme="majorHAnsi" w:hAnsiTheme="majorHAnsi" w:cs="Arial"/>
                <w:b/>
                <w:sz w:val="20"/>
                <w:szCs w:val="20"/>
              </w:rPr>
              <w:t>/0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4E0EE7" w:rsidRPr="008C5300"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04</w:t>
            </w:r>
            <w:r w:rsidR="004E0EE7" w:rsidRPr="008C5300">
              <w:rPr>
                <w:rFonts w:asciiTheme="majorHAnsi" w:hAnsiTheme="majorHAnsi" w:cs="Arial"/>
                <w:b/>
                <w:sz w:val="20"/>
                <w:szCs w:val="20"/>
              </w:rPr>
              <w:t>-201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</w:tr>
      <w:tr w:rsidR="004E0EE7" w:rsidRPr="008C5300" w:rsidTr="00082738">
        <w:tc>
          <w:tcPr>
            <w:tcW w:w="657" w:type="dxa"/>
          </w:tcPr>
          <w:p w:rsidR="004E0EE7" w:rsidRPr="008C5300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4709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Αναγνώστου Ελένη</w:t>
            </w:r>
          </w:p>
        </w:tc>
        <w:tc>
          <w:tcPr>
            <w:tcW w:w="2255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001</w:t>
            </w:r>
          </w:p>
        </w:tc>
        <w:tc>
          <w:tcPr>
            <w:tcW w:w="2126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1149/07-04-2014</w:t>
            </w:r>
          </w:p>
        </w:tc>
      </w:tr>
      <w:tr w:rsidR="004E0EE7" w:rsidRPr="008C5300" w:rsidTr="00082738">
        <w:tc>
          <w:tcPr>
            <w:tcW w:w="657" w:type="dxa"/>
          </w:tcPr>
          <w:p w:rsidR="004E0EE7" w:rsidRPr="008C5300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4709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Κωστίκας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Τσελεπής Πέτρος</w:t>
            </w:r>
          </w:p>
        </w:tc>
        <w:tc>
          <w:tcPr>
            <w:tcW w:w="2255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001</w:t>
            </w:r>
          </w:p>
        </w:tc>
        <w:tc>
          <w:tcPr>
            <w:tcW w:w="2126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1155/03-04-2014</w:t>
            </w:r>
          </w:p>
        </w:tc>
      </w:tr>
      <w:tr w:rsidR="004E0EE7" w:rsidRPr="008C5300" w:rsidTr="00082738">
        <w:tc>
          <w:tcPr>
            <w:tcW w:w="657" w:type="dxa"/>
          </w:tcPr>
          <w:p w:rsidR="004E0EE7" w:rsidRPr="008C5300" w:rsidRDefault="004E0EE7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4709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Δασκαλάκη –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Καρδαμάκη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Βενετία</w:t>
            </w:r>
          </w:p>
        </w:tc>
        <w:tc>
          <w:tcPr>
            <w:tcW w:w="2255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001</w:t>
            </w:r>
          </w:p>
        </w:tc>
        <w:tc>
          <w:tcPr>
            <w:tcW w:w="2126" w:type="dxa"/>
          </w:tcPr>
          <w:p w:rsidR="004E0EE7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1156/07-04-2014</w:t>
            </w:r>
          </w:p>
        </w:tc>
      </w:tr>
      <w:tr w:rsidR="00082738" w:rsidRPr="008C5300" w:rsidTr="00082738">
        <w:tc>
          <w:tcPr>
            <w:tcW w:w="657" w:type="dxa"/>
          </w:tcPr>
          <w:p w:rsidR="00082738" w:rsidRPr="008C5300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</w:p>
        </w:tc>
        <w:tc>
          <w:tcPr>
            <w:tcW w:w="4709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Δουζίνα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Μαρίκα (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Μαρίλη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255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001</w:t>
            </w:r>
          </w:p>
        </w:tc>
        <w:tc>
          <w:tcPr>
            <w:tcW w:w="2126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1157/07-04-2014</w:t>
            </w:r>
          </w:p>
        </w:tc>
      </w:tr>
      <w:tr w:rsidR="00082738" w:rsidRPr="008C5300" w:rsidTr="00DF42D3">
        <w:tc>
          <w:tcPr>
            <w:tcW w:w="657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</w:p>
        </w:tc>
        <w:tc>
          <w:tcPr>
            <w:tcW w:w="4709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Μαλιγκάνη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Ελένη</w:t>
            </w:r>
          </w:p>
        </w:tc>
        <w:tc>
          <w:tcPr>
            <w:tcW w:w="2255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002</w:t>
            </w:r>
          </w:p>
        </w:tc>
        <w:tc>
          <w:tcPr>
            <w:tcW w:w="2126" w:type="dxa"/>
          </w:tcPr>
          <w:p w:rsidR="00082738" w:rsidRDefault="00082738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1061/01-04-2014</w:t>
            </w:r>
          </w:p>
        </w:tc>
      </w:tr>
      <w:tr w:rsidR="00DF42D3" w:rsidRPr="008C5300" w:rsidTr="004276E6">
        <w:tc>
          <w:tcPr>
            <w:tcW w:w="657" w:type="dxa"/>
          </w:tcPr>
          <w:p w:rsidR="00DF42D3" w:rsidRDefault="00DF42D3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</w:p>
        </w:tc>
        <w:tc>
          <w:tcPr>
            <w:tcW w:w="4709" w:type="dxa"/>
          </w:tcPr>
          <w:p w:rsidR="00DF42D3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Βεντούρη Ελένη</w:t>
            </w:r>
          </w:p>
        </w:tc>
        <w:tc>
          <w:tcPr>
            <w:tcW w:w="2255" w:type="dxa"/>
          </w:tcPr>
          <w:p w:rsidR="00DF42D3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002</w:t>
            </w:r>
          </w:p>
        </w:tc>
        <w:tc>
          <w:tcPr>
            <w:tcW w:w="2126" w:type="dxa"/>
          </w:tcPr>
          <w:p w:rsidR="00DF42D3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1080/02-04-2014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Φουντούκη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Αιμιλία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003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1118/04-04-2014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Αναγνώστου Ελένη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003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1150/01-04-2014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Παυλίδου Μαρία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004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1052/01-04-2014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Αντωνοπούλου Σταυρούλα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004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1110/03-04-2014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Οικονόμου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Σμαρώ</w:t>
            </w:r>
            <w:proofErr w:type="spellEnd"/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004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1147/07-04-2014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14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Χατζηκυριάκου Ιωάννα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005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1084/02-04-2014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Γεωργαντίδου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Χριστίνα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005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1125/04-04-2014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Μάτος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Αναστάσιος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006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1063/01-04-2014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17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Μότσια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Ελπίδα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006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1151/07-04-2014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Σίτας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Ανέστης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007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1153/07-04-2014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Μήσια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Άννα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008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1081/02-04-2014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Χατζηκυριάκου Ιωάννα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008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1085/02-04-2014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21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Μπατσίδου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Βασιλική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008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1099/03-04-2014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Γεωργαντίδου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Χριστίνα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008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1126/04-04-2014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Οικονόμου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Σμαρώ</w:t>
            </w:r>
            <w:proofErr w:type="spellEnd"/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008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1148/07-04-2014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24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Μήσια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Άννα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009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1082/02-04-2014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Τσαρουχά Ολυμπία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009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1083/02-04-2014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Μαυρίδου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Ζωή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009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1090/03-04-2014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Λεμούσια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Αικατερίνη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009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1128/04-04-2014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Σπορίκη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Στυλιανή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010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1070/02-04-2014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Χρηστίδου Σοφία-Δανάη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011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1096/03-04-2014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Αθανασιάδου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Ελεονώρα</w:t>
            </w:r>
            <w:proofErr w:type="spellEnd"/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011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1145/07-04-2014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Παυλίδου Αθηνά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012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1066/01-04-2014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32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Ιωάννης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013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1062/01-04-2014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33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Μότσια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Ελπίδα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013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1152/07-04-2014</w:t>
            </w:r>
          </w:p>
        </w:tc>
      </w:tr>
      <w:tr w:rsidR="004276E6" w:rsidRPr="008C5300" w:rsidTr="004276E6">
        <w:tc>
          <w:tcPr>
            <w:tcW w:w="657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4709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Παπαγεωργίου Ιωάννης</w:t>
            </w:r>
          </w:p>
        </w:tc>
        <w:tc>
          <w:tcPr>
            <w:tcW w:w="2255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013</w:t>
            </w:r>
          </w:p>
        </w:tc>
        <w:tc>
          <w:tcPr>
            <w:tcW w:w="2126" w:type="dxa"/>
          </w:tcPr>
          <w:p w:rsidR="004276E6" w:rsidRDefault="004276E6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1154/07-04-2014</w:t>
            </w:r>
          </w:p>
        </w:tc>
      </w:tr>
      <w:tr w:rsidR="004276E6" w:rsidRPr="008C5300" w:rsidTr="00E872A0">
        <w:tc>
          <w:tcPr>
            <w:tcW w:w="657" w:type="dxa"/>
          </w:tcPr>
          <w:p w:rsidR="004276E6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</w:t>
            </w:r>
          </w:p>
        </w:tc>
        <w:tc>
          <w:tcPr>
            <w:tcW w:w="4709" w:type="dxa"/>
          </w:tcPr>
          <w:p w:rsidR="004276E6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Μαυρίδου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Ζωή</w:t>
            </w:r>
          </w:p>
        </w:tc>
        <w:tc>
          <w:tcPr>
            <w:tcW w:w="2255" w:type="dxa"/>
          </w:tcPr>
          <w:p w:rsidR="004276E6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014</w:t>
            </w:r>
          </w:p>
        </w:tc>
        <w:tc>
          <w:tcPr>
            <w:tcW w:w="2126" w:type="dxa"/>
          </w:tcPr>
          <w:p w:rsidR="004276E6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1091/03-04-2014</w:t>
            </w:r>
          </w:p>
        </w:tc>
      </w:tr>
      <w:tr w:rsidR="00E872A0" w:rsidRPr="008C5300" w:rsidTr="00E872A0">
        <w:tc>
          <w:tcPr>
            <w:tcW w:w="657" w:type="dxa"/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36</w:t>
            </w:r>
          </w:p>
        </w:tc>
        <w:tc>
          <w:tcPr>
            <w:tcW w:w="4709" w:type="dxa"/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Σχημοπούλου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Μαρία</w:t>
            </w:r>
          </w:p>
        </w:tc>
        <w:tc>
          <w:tcPr>
            <w:tcW w:w="2255" w:type="dxa"/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014</w:t>
            </w:r>
          </w:p>
        </w:tc>
        <w:tc>
          <w:tcPr>
            <w:tcW w:w="2126" w:type="dxa"/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1095/03-04-2014</w:t>
            </w:r>
          </w:p>
        </w:tc>
      </w:tr>
      <w:tr w:rsidR="00E872A0" w:rsidRPr="008C5300" w:rsidTr="00082738">
        <w:tc>
          <w:tcPr>
            <w:tcW w:w="657" w:type="dxa"/>
            <w:tcBorders>
              <w:bottom w:val="single" w:sz="4" w:space="0" w:color="000000"/>
            </w:tcBorders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37</w:t>
            </w:r>
          </w:p>
        </w:tc>
        <w:tc>
          <w:tcPr>
            <w:tcW w:w="4709" w:type="dxa"/>
            <w:tcBorders>
              <w:bottom w:val="single" w:sz="4" w:space="0" w:color="000000"/>
            </w:tcBorders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Βαξεβανάκη</w:t>
            </w:r>
            <w:proofErr w:type="spell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Άρτεμις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</w:tcPr>
          <w:p w:rsidR="00E872A0" w:rsidRDefault="00E872A0" w:rsidP="004276E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014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E872A0" w:rsidRDefault="00E872A0" w:rsidP="00E872A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1146/07-04-2014</w:t>
            </w:r>
          </w:p>
        </w:tc>
      </w:tr>
    </w:tbl>
    <w:p w:rsidR="004E0EE7" w:rsidRPr="008C5300" w:rsidRDefault="004E0EE7" w:rsidP="004E0EE7">
      <w:pPr>
        <w:rPr>
          <w:rFonts w:asciiTheme="majorHAnsi" w:hAnsiTheme="majorHAnsi"/>
        </w:rPr>
      </w:pPr>
    </w:p>
    <w:p w:rsidR="00C8369B" w:rsidRPr="00C1214E" w:rsidRDefault="00C8369B" w:rsidP="00C8369B">
      <w:pPr>
        <w:spacing w:after="0" w:line="240" w:lineRule="auto"/>
        <w:jc w:val="both"/>
        <w:rPr>
          <w:rFonts w:cs="Arial"/>
          <w:sz w:val="20"/>
          <w:szCs w:val="20"/>
        </w:rPr>
      </w:pPr>
      <w:r w:rsidRPr="00C1214E">
        <w:rPr>
          <w:rFonts w:cs="Arial"/>
          <w:b/>
          <w:sz w:val="20"/>
          <w:szCs w:val="20"/>
        </w:rPr>
        <w:t>Β)-</w:t>
      </w:r>
      <w:r w:rsidRPr="00C1214E">
        <w:rPr>
          <w:rFonts w:cs="Arial"/>
          <w:sz w:val="20"/>
          <w:szCs w:val="20"/>
        </w:rPr>
        <w:t>Σε πρώτο στάδιο, από τις ανωτέρω προτάσεις, η Επιτροπή απέρριψε από τη διαδικασία αξιολόγησης τις ακόλουθες, για τους λόγους που αναγράφονται στον παρακάτω πίνακα:</w:t>
      </w:r>
    </w:p>
    <w:p w:rsidR="00C8369B" w:rsidRPr="00C1214E" w:rsidRDefault="00C8369B" w:rsidP="00C8369B">
      <w:pPr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2954"/>
        <w:gridCol w:w="5797"/>
      </w:tblGrid>
      <w:tr w:rsidR="00C8369B" w:rsidRPr="00C1214E" w:rsidTr="00A6608C">
        <w:tc>
          <w:tcPr>
            <w:tcW w:w="855" w:type="dxa"/>
          </w:tcPr>
          <w:p w:rsidR="00C8369B" w:rsidRPr="00C1214E" w:rsidRDefault="00C8369B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14E">
              <w:rPr>
                <w:rFonts w:cs="Arial"/>
                <w:b/>
                <w:sz w:val="20"/>
                <w:szCs w:val="20"/>
              </w:rPr>
              <w:t>α/α</w:t>
            </w:r>
          </w:p>
        </w:tc>
        <w:tc>
          <w:tcPr>
            <w:tcW w:w="2954" w:type="dxa"/>
          </w:tcPr>
          <w:p w:rsidR="00C8369B" w:rsidRPr="00C1214E" w:rsidRDefault="00C8369B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14E">
              <w:rPr>
                <w:rFonts w:cs="Arial"/>
                <w:b/>
                <w:sz w:val="20"/>
                <w:szCs w:val="20"/>
              </w:rPr>
              <w:t>Υποψήφια πρόταση που απορρίφθηκε</w:t>
            </w:r>
          </w:p>
        </w:tc>
        <w:tc>
          <w:tcPr>
            <w:tcW w:w="5797" w:type="dxa"/>
          </w:tcPr>
          <w:p w:rsidR="00C8369B" w:rsidRPr="00C1214E" w:rsidRDefault="00C8369B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1214E">
              <w:rPr>
                <w:rFonts w:cs="Arial"/>
                <w:b/>
                <w:sz w:val="20"/>
                <w:szCs w:val="20"/>
              </w:rPr>
              <w:t>Αιτιολογία απόρριψης</w:t>
            </w:r>
          </w:p>
          <w:p w:rsidR="00C8369B" w:rsidRPr="00C1214E" w:rsidRDefault="00C8369B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8369B" w:rsidRPr="00C1214E" w:rsidTr="00C8369B">
        <w:tc>
          <w:tcPr>
            <w:tcW w:w="9606" w:type="dxa"/>
            <w:gridSpan w:val="3"/>
            <w:shd w:val="clear" w:color="auto" w:fill="D9D9D9" w:themeFill="background1" w:themeFillShade="D9"/>
          </w:tcPr>
          <w:p w:rsidR="00C8369B" w:rsidRDefault="00C8369B">
            <w:r w:rsidRPr="00D12C5B">
              <w:rPr>
                <w:rFonts w:cs="Arial"/>
                <w:b/>
                <w:sz w:val="20"/>
                <w:szCs w:val="20"/>
              </w:rPr>
              <w:t>Θέση 00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C8369B" w:rsidRPr="00C1214E" w:rsidTr="00A6608C">
        <w:tc>
          <w:tcPr>
            <w:tcW w:w="855" w:type="dxa"/>
          </w:tcPr>
          <w:p w:rsidR="00C8369B" w:rsidRPr="00C8369B" w:rsidRDefault="00C8369B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C8369B" w:rsidRDefault="00C8369B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Οικονόμου </w:t>
            </w:r>
            <w:proofErr w:type="spellStart"/>
            <w:r>
              <w:rPr>
                <w:rFonts w:cs="Arial"/>
                <w:sz w:val="20"/>
                <w:szCs w:val="20"/>
              </w:rPr>
              <w:t>Σμαρώ</w:t>
            </w:r>
            <w:proofErr w:type="spellEnd"/>
          </w:p>
        </w:tc>
        <w:tc>
          <w:tcPr>
            <w:tcW w:w="5797" w:type="dxa"/>
          </w:tcPr>
          <w:p w:rsidR="00C8369B" w:rsidRDefault="00C8369B" w:rsidP="00A660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</w:t>
            </w:r>
            <w:r w:rsidR="008C549F">
              <w:rPr>
                <w:rFonts w:cs="Arial"/>
                <w:sz w:val="20"/>
                <w:szCs w:val="20"/>
              </w:rPr>
              <w:t xml:space="preserve"> 3 [</w:t>
            </w:r>
            <w:r w:rsidR="008C549F" w:rsidRPr="00F04D3B">
              <w:rPr>
                <w:rFonts w:ascii="Cambria" w:hAnsi="Cambria" w:cs="Arial"/>
              </w:rPr>
              <w:t>Αποδεδειγμένη εμπειρία στη συγγραφή ή επεξεργασία επιμορφωτικού/ εκπαιδευτικού υλικού με αντικείμενο τη διδασκαλία της νεοελληνικής γλώσσας με ΤΠΕ</w:t>
            </w:r>
            <w:r w:rsidR="008C549F">
              <w:rPr>
                <w:rFonts w:ascii="Cambria" w:hAnsi="Cambria" w:cs="Arial"/>
              </w:rPr>
              <w:t>]</w:t>
            </w:r>
          </w:p>
        </w:tc>
      </w:tr>
      <w:tr w:rsidR="008C549F" w:rsidRPr="00C1214E" w:rsidTr="008C549F">
        <w:tc>
          <w:tcPr>
            <w:tcW w:w="9606" w:type="dxa"/>
            <w:gridSpan w:val="3"/>
            <w:shd w:val="clear" w:color="auto" w:fill="D9D9D9" w:themeFill="background1" w:themeFillShade="D9"/>
          </w:tcPr>
          <w:p w:rsidR="008C549F" w:rsidRPr="008C549F" w:rsidRDefault="008C549F" w:rsidP="00A660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C549F">
              <w:rPr>
                <w:rFonts w:cs="Arial"/>
                <w:b/>
                <w:sz w:val="20"/>
                <w:szCs w:val="20"/>
              </w:rPr>
              <w:t>Θέση 005</w:t>
            </w:r>
          </w:p>
        </w:tc>
      </w:tr>
      <w:tr w:rsidR="008C549F" w:rsidRPr="00C1214E" w:rsidTr="00A6608C">
        <w:tc>
          <w:tcPr>
            <w:tcW w:w="855" w:type="dxa"/>
          </w:tcPr>
          <w:p w:rsidR="008C549F" w:rsidRDefault="008C549F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8C549F" w:rsidRDefault="008C549F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Γεωργαντίδου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Χριστίνα</w:t>
            </w:r>
          </w:p>
        </w:tc>
        <w:tc>
          <w:tcPr>
            <w:tcW w:w="5797" w:type="dxa"/>
          </w:tcPr>
          <w:p w:rsidR="008C549F" w:rsidRDefault="008C549F" w:rsidP="00A660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 3</w:t>
            </w:r>
          </w:p>
          <w:p w:rsidR="008C549F" w:rsidRDefault="008C549F" w:rsidP="00A660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</w:rPr>
              <w:t>[</w:t>
            </w:r>
            <w:r w:rsidRPr="00163F71">
              <w:rPr>
                <w:rFonts w:ascii="Cambria" w:hAnsi="Cambria" w:cs="Arial"/>
                <w:bCs/>
              </w:rPr>
              <w:t>Αποδεδειγμένη εμπειρία στην έρευνα σε σχέση με τις διδακτικές πρακτικές εκπαιδευτικών στην</w:t>
            </w:r>
            <w:r>
              <w:rPr>
                <w:rFonts w:ascii="Cambria" w:hAnsi="Cambria" w:cs="Arial"/>
                <w:bCs/>
              </w:rPr>
              <w:t xml:space="preserve"> τάξη (με εκπαιδευτική εστίαση)]</w:t>
            </w:r>
          </w:p>
        </w:tc>
      </w:tr>
      <w:tr w:rsidR="001E53AC" w:rsidRPr="00C1214E" w:rsidTr="001E53AC">
        <w:tc>
          <w:tcPr>
            <w:tcW w:w="9606" w:type="dxa"/>
            <w:gridSpan w:val="3"/>
            <w:shd w:val="clear" w:color="auto" w:fill="D9D9D9" w:themeFill="background1" w:themeFillShade="D9"/>
          </w:tcPr>
          <w:p w:rsidR="001E53AC" w:rsidRPr="001E53AC" w:rsidRDefault="001E53AC" w:rsidP="00A660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1E53AC">
              <w:rPr>
                <w:rFonts w:cs="Arial"/>
                <w:b/>
                <w:sz w:val="20"/>
                <w:szCs w:val="20"/>
              </w:rPr>
              <w:t>Θέση 006</w:t>
            </w:r>
          </w:p>
        </w:tc>
      </w:tr>
      <w:tr w:rsidR="001E53AC" w:rsidRPr="00C1214E" w:rsidTr="00A6608C">
        <w:tc>
          <w:tcPr>
            <w:tcW w:w="855" w:type="dxa"/>
          </w:tcPr>
          <w:p w:rsidR="001E53AC" w:rsidRDefault="001E53AC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1E53AC" w:rsidRDefault="001E53AC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Μότσια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Ελπίδα</w:t>
            </w:r>
          </w:p>
        </w:tc>
        <w:tc>
          <w:tcPr>
            <w:tcW w:w="5797" w:type="dxa"/>
          </w:tcPr>
          <w:p w:rsidR="001E53AC" w:rsidRDefault="001E53AC" w:rsidP="001E53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των τυπικών προσόντων 3 και 4</w:t>
            </w:r>
          </w:p>
          <w:p w:rsidR="001E53AC" w:rsidRPr="00D07F24" w:rsidRDefault="001E53AC" w:rsidP="001E53AC">
            <w:pPr>
              <w:suppressAutoHyphens/>
              <w:spacing w:after="0" w:line="240" w:lineRule="auto"/>
              <w:ind w:right="7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[</w:t>
            </w:r>
            <w:r w:rsidRPr="00D07F24">
              <w:rPr>
                <w:rFonts w:ascii="Cambria" w:hAnsi="Cambria" w:cs="Arial"/>
              </w:rPr>
              <w:t xml:space="preserve">Αποδεδειγμένη εμπειρία στη σύγχρονη και εξ αποστάσεως επιμόρφωση εκπαιδευτικών </w:t>
            </w:r>
            <w:r w:rsidRPr="00D02462">
              <w:rPr>
                <w:rFonts w:ascii="Cambria" w:hAnsi="Cambria" w:cs="Arial"/>
              </w:rPr>
              <w:t>με αντικείμενο την αξιοποίηση των ΤΠΕ στη διδασ</w:t>
            </w:r>
            <w:r>
              <w:rPr>
                <w:rFonts w:ascii="Cambria" w:hAnsi="Cambria" w:cs="Arial"/>
              </w:rPr>
              <w:t xml:space="preserve">καλία των φιλολογικών μαθημάτων, </w:t>
            </w:r>
            <w:r w:rsidRPr="00D07F24">
              <w:rPr>
                <w:rFonts w:ascii="Cambria" w:hAnsi="Cambria" w:cs="Arial"/>
              </w:rPr>
              <w:t xml:space="preserve">Συμμετοχή σε ερευνητικά προγράμματα με αντικείμενο </w:t>
            </w:r>
            <w:r w:rsidRPr="00D11F54">
              <w:rPr>
                <w:rFonts w:ascii="Cambria" w:hAnsi="Cambria" w:cs="Arial"/>
              </w:rPr>
              <w:t>τη διδασκαλία των φιλολογικών μαθημάτων με ΤΠΕ</w:t>
            </w:r>
            <w:r>
              <w:rPr>
                <w:rFonts w:ascii="Cambria" w:hAnsi="Cambria" w:cs="Arial"/>
              </w:rPr>
              <w:t xml:space="preserve"> </w:t>
            </w:r>
            <w:r w:rsidRPr="00D11F54">
              <w:rPr>
                <w:rFonts w:ascii="Cambria" w:hAnsi="Cambria" w:cs="Arial"/>
                <w:b/>
              </w:rPr>
              <w:t>ή/και</w:t>
            </w:r>
            <w:r>
              <w:rPr>
                <w:rFonts w:ascii="Cambria" w:hAnsi="Cambria" w:cs="Arial"/>
              </w:rPr>
              <w:t xml:space="preserve"> </w:t>
            </w:r>
            <w:r w:rsidRPr="00D07F24">
              <w:rPr>
                <w:rFonts w:ascii="Cambria" w:hAnsi="Cambria" w:cs="Arial"/>
              </w:rPr>
              <w:t>τη</w:t>
            </w:r>
            <w:r>
              <w:rPr>
                <w:rFonts w:ascii="Cambria" w:hAnsi="Cambria" w:cs="Arial"/>
              </w:rPr>
              <w:t xml:space="preserve"> δημιουργία/</w:t>
            </w:r>
            <w:r w:rsidRPr="00D07F24">
              <w:rPr>
                <w:rFonts w:ascii="Cambria" w:hAnsi="Cambria" w:cs="Arial"/>
              </w:rPr>
              <w:t>αξιοποίηση διαδι</w:t>
            </w:r>
            <w:r>
              <w:rPr>
                <w:rFonts w:ascii="Cambria" w:hAnsi="Cambria" w:cs="Arial"/>
              </w:rPr>
              <w:t>κτυακών περιβαλλόντων μάθησης]</w:t>
            </w:r>
          </w:p>
          <w:p w:rsidR="001E53AC" w:rsidRDefault="001E53AC" w:rsidP="00A6608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5621F" w:rsidRPr="00C1214E" w:rsidTr="00F5621F">
        <w:tc>
          <w:tcPr>
            <w:tcW w:w="9606" w:type="dxa"/>
            <w:gridSpan w:val="3"/>
            <w:shd w:val="clear" w:color="auto" w:fill="D9D9D9" w:themeFill="background1" w:themeFillShade="D9"/>
          </w:tcPr>
          <w:p w:rsidR="00F5621F" w:rsidRDefault="00F5621F" w:rsidP="001E53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Θέση 008</w:t>
            </w:r>
          </w:p>
        </w:tc>
      </w:tr>
      <w:tr w:rsidR="00F5621F" w:rsidRPr="00C1214E" w:rsidTr="00A6608C">
        <w:tc>
          <w:tcPr>
            <w:tcW w:w="855" w:type="dxa"/>
          </w:tcPr>
          <w:p w:rsidR="00F5621F" w:rsidRDefault="00F5621F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F5621F" w:rsidRDefault="00F5621F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Μήσια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Άννα</w:t>
            </w:r>
          </w:p>
        </w:tc>
        <w:tc>
          <w:tcPr>
            <w:tcW w:w="5797" w:type="dxa"/>
          </w:tcPr>
          <w:p w:rsidR="00F5621F" w:rsidRDefault="00F5621F" w:rsidP="001E53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 2</w:t>
            </w:r>
          </w:p>
          <w:p w:rsidR="00F5621F" w:rsidRDefault="00F5621F" w:rsidP="001E53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mbria" w:hAnsi="Cambria" w:cs="Arial"/>
              </w:rPr>
              <w:t xml:space="preserve">[Μεταπτυχιακό δίπλωμα σπουδών στο πεδίο της εφαρμοσμένης γλωσσολογίας </w:t>
            </w:r>
            <w:r w:rsidRPr="008035FC">
              <w:rPr>
                <w:rFonts w:ascii="Cambria" w:hAnsi="Cambria" w:cs="Arial"/>
              </w:rPr>
              <w:t xml:space="preserve">(ή ισότιμος τίτλος πανεπιστημίου του εξωτερικού αναγνωρισμένος από τον </w:t>
            </w:r>
            <w:r w:rsidRPr="008035FC">
              <w:rPr>
                <w:rFonts w:ascii="Cambria" w:hAnsi="Cambria" w:cs="Arial"/>
              </w:rPr>
              <w:lastRenderedPageBreak/>
              <w:t xml:space="preserve">Δ.Ο.Α.Τ.Α.Π., εφόσον </w:t>
            </w:r>
            <w:r>
              <w:rPr>
                <w:rFonts w:ascii="Cambria" w:hAnsi="Cambria" w:cs="Arial"/>
              </w:rPr>
              <w:t>πρόκειται για έλληνες υπηκόους)]</w:t>
            </w:r>
          </w:p>
        </w:tc>
      </w:tr>
      <w:tr w:rsidR="00924FC1" w:rsidRPr="00C1214E" w:rsidTr="00924FC1">
        <w:tc>
          <w:tcPr>
            <w:tcW w:w="9606" w:type="dxa"/>
            <w:gridSpan w:val="3"/>
            <w:shd w:val="clear" w:color="auto" w:fill="D9D9D9" w:themeFill="background1" w:themeFillShade="D9"/>
          </w:tcPr>
          <w:p w:rsidR="00924FC1" w:rsidRDefault="00924FC1" w:rsidP="001E53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Θέση 009</w:t>
            </w:r>
          </w:p>
        </w:tc>
      </w:tr>
      <w:tr w:rsidR="00924FC1" w:rsidRPr="00C1214E" w:rsidTr="00A6608C">
        <w:tc>
          <w:tcPr>
            <w:tcW w:w="855" w:type="dxa"/>
          </w:tcPr>
          <w:p w:rsidR="00924FC1" w:rsidRDefault="00924FC1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924FC1" w:rsidRDefault="00924FC1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Λεμούσια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Αικατερίνη</w:t>
            </w:r>
          </w:p>
        </w:tc>
        <w:tc>
          <w:tcPr>
            <w:tcW w:w="5797" w:type="dxa"/>
          </w:tcPr>
          <w:p w:rsidR="00924FC1" w:rsidRDefault="00924FC1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 2</w:t>
            </w:r>
          </w:p>
          <w:p w:rsidR="00924FC1" w:rsidRDefault="00924FC1" w:rsidP="001E53A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</w:rPr>
              <w:t xml:space="preserve">Μεταπτυχιακό δίπλωμα στο πεδίο της νεοελληνικής φιλολογίας ή της συγκριτικής γραμματολογίας </w:t>
            </w:r>
            <w:r w:rsidRPr="008035FC">
              <w:rPr>
                <w:rFonts w:ascii="Cambria" w:hAnsi="Cambria" w:cs="Arial"/>
              </w:rPr>
              <w:t xml:space="preserve">(ή ισότιμος τίτλος πανεπιστημίου του εξωτερικού αναγνωρισμένος από τον Δ.Ο.Α.Τ.Α.Π., εφόσον </w:t>
            </w:r>
            <w:r>
              <w:rPr>
                <w:rFonts w:ascii="Cambria" w:hAnsi="Cambria" w:cs="Arial"/>
              </w:rPr>
              <w:t>πρόκειται για έλληνες υπηκόους)]</w:t>
            </w:r>
          </w:p>
        </w:tc>
      </w:tr>
      <w:tr w:rsidR="00924FC1" w:rsidRPr="00C1214E" w:rsidTr="00A6608C">
        <w:tc>
          <w:tcPr>
            <w:tcW w:w="855" w:type="dxa"/>
          </w:tcPr>
          <w:p w:rsidR="00924FC1" w:rsidRDefault="00924FC1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954" w:type="dxa"/>
          </w:tcPr>
          <w:p w:rsidR="00924FC1" w:rsidRDefault="00924FC1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Μήσια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Άννα</w:t>
            </w:r>
          </w:p>
        </w:tc>
        <w:tc>
          <w:tcPr>
            <w:tcW w:w="5797" w:type="dxa"/>
          </w:tcPr>
          <w:p w:rsidR="00924FC1" w:rsidRDefault="00924FC1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 2</w:t>
            </w:r>
          </w:p>
          <w:p w:rsidR="00924FC1" w:rsidRDefault="00924FC1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</w:rPr>
              <w:t xml:space="preserve">Μεταπτυχιακό δίπλωμα στο πεδίο της νεοελληνικής φιλολογίας ή της συγκριτικής γραμματολογίας </w:t>
            </w:r>
            <w:r w:rsidRPr="008035FC">
              <w:rPr>
                <w:rFonts w:ascii="Cambria" w:hAnsi="Cambria" w:cs="Arial"/>
              </w:rPr>
              <w:t xml:space="preserve">(ή ισότιμος τίτλος πανεπιστημίου του εξωτερικού αναγνωρισμένος από τον Δ.Ο.Α.Τ.Α.Π., εφόσον </w:t>
            </w:r>
            <w:r>
              <w:rPr>
                <w:rFonts w:ascii="Cambria" w:hAnsi="Cambria" w:cs="Arial"/>
              </w:rPr>
              <w:t>πρόκειται για έλληνες υπηκόους)]</w:t>
            </w:r>
          </w:p>
        </w:tc>
      </w:tr>
      <w:tr w:rsidR="00924FC1" w:rsidRPr="00C1214E" w:rsidTr="00924FC1">
        <w:tc>
          <w:tcPr>
            <w:tcW w:w="9606" w:type="dxa"/>
            <w:gridSpan w:val="3"/>
            <w:shd w:val="clear" w:color="auto" w:fill="D9D9D9" w:themeFill="background1" w:themeFillShade="D9"/>
          </w:tcPr>
          <w:p w:rsidR="00924FC1" w:rsidRPr="00924FC1" w:rsidRDefault="00924FC1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24FC1">
              <w:rPr>
                <w:rFonts w:cs="Arial"/>
                <w:b/>
                <w:sz w:val="20"/>
                <w:szCs w:val="20"/>
              </w:rPr>
              <w:t>Θέση 013</w:t>
            </w:r>
          </w:p>
        </w:tc>
      </w:tr>
      <w:tr w:rsidR="00924FC1" w:rsidRPr="00C1214E" w:rsidTr="00A6608C">
        <w:tc>
          <w:tcPr>
            <w:tcW w:w="855" w:type="dxa"/>
          </w:tcPr>
          <w:p w:rsidR="00924FC1" w:rsidRDefault="00924FC1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924FC1" w:rsidRDefault="00924FC1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Μότσια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Ελπίδα</w:t>
            </w:r>
          </w:p>
        </w:tc>
        <w:tc>
          <w:tcPr>
            <w:tcW w:w="5797" w:type="dxa"/>
          </w:tcPr>
          <w:p w:rsidR="00924FC1" w:rsidRDefault="00924FC1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 2</w:t>
            </w:r>
          </w:p>
          <w:p w:rsidR="00924FC1" w:rsidRDefault="00924FC1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Cambria" w:hAnsi="Cambria" w:cs="Arial"/>
              </w:rPr>
              <w:t>[</w:t>
            </w:r>
            <w:r w:rsidRPr="00D16C39">
              <w:rPr>
                <w:rFonts w:ascii="Cambria" w:hAnsi="Cambria" w:cs="Arial"/>
              </w:rPr>
              <w:t xml:space="preserve">Αποδεδειγμένη εμπειρία στην ανάπτυξη στο διαδίκτυο ολοκληρωμένων ηλεκτρονικών περιβαλλόντων για την αρχαία ελληνική γλώσσα </w:t>
            </w:r>
            <w:r w:rsidRPr="00D16C39">
              <w:rPr>
                <w:rFonts w:ascii="Cambria" w:hAnsi="Cambria" w:cs="Arial"/>
                <w:b/>
              </w:rPr>
              <w:t>ή</w:t>
            </w:r>
            <w:r w:rsidRPr="00D16C39">
              <w:rPr>
                <w:rFonts w:ascii="Cambria" w:hAnsi="Cambria" w:cs="Arial"/>
              </w:rPr>
              <w:t xml:space="preserve"> μεμονωμένων ψηφιακών εφαρμογών (λ.χ. ιστοσελίδες με εκπαιδευτικό </w:t>
            </w:r>
            <w:proofErr w:type="spellStart"/>
            <w:r w:rsidRPr="00D16C39">
              <w:rPr>
                <w:rFonts w:ascii="Cambria" w:hAnsi="Cambria" w:cs="Arial"/>
              </w:rPr>
              <w:t>οπτικο</w:t>
            </w:r>
            <w:proofErr w:type="spellEnd"/>
            <w:r w:rsidRPr="00D16C39">
              <w:rPr>
                <w:rFonts w:ascii="Cambria" w:hAnsi="Cambria" w:cs="Arial"/>
              </w:rPr>
              <w:t xml:space="preserve">-ακουστικό υλικό, όπως </w:t>
            </w:r>
            <w:proofErr w:type="spellStart"/>
            <w:r w:rsidRPr="00D16C39">
              <w:rPr>
                <w:rFonts w:ascii="Cambria" w:hAnsi="Cambria" w:cs="Arial"/>
              </w:rPr>
              <w:t>διαδραστικές</w:t>
            </w:r>
            <w:proofErr w:type="spellEnd"/>
            <w:r w:rsidRPr="00D16C39">
              <w:rPr>
                <w:rFonts w:ascii="Cambria" w:hAnsi="Cambria" w:cs="Arial"/>
              </w:rPr>
              <w:t xml:space="preserve"> γλωσσικές ασκήσεις, παιχνίδια </w:t>
            </w:r>
            <w:proofErr w:type="spellStart"/>
            <w:r w:rsidRPr="00D16C39">
              <w:rPr>
                <w:rFonts w:ascii="Cambria" w:hAnsi="Cambria" w:cs="Arial"/>
              </w:rPr>
              <w:t>πολυμεσικές</w:t>
            </w:r>
            <w:proofErr w:type="spellEnd"/>
            <w:r w:rsidRPr="00D16C39">
              <w:rPr>
                <w:rFonts w:ascii="Cambria" w:hAnsi="Cambria" w:cs="Arial"/>
              </w:rPr>
              <w:t xml:space="preserve"> εφαρμογές κ.ά.)</w:t>
            </w:r>
            <w:r>
              <w:rPr>
                <w:rFonts w:ascii="Cambria" w:hAnsi="Cambria" w:cs="Arial"/>
              </w:rPr>
              <w:t>]</w:t>
            </w:r>
          </w:p>
        </w:tc>
      </w:tr>
      <w:tr w:rsidR="005B64C4" w:rsidRPr="00C1214E" w:rsidTr="005B64C4">
        <w:tc>
          <w:tcPr>
            <w:tcW w:w="9606" w:type="dxa"/>
            <w:gridSpan w:val="3"/>
            <w:shd w:val="clear" w:color="auto" w:fill="D9D9D9" w:themeFill="background1" w:themeFillShade="D9"/>
          </w:tcPr>
          <w:p w:rsidR="005B64C4" w:rsidRPr="005B64C4" w:rsidRDefault="005B64C4" w:rsidP="00924FC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B64C4">
              <w:rPr>
                <w:rFonts w:cs="Arial"/>
                <w:b/>
                <w:sz w:val="20"/>
                <w:szCs w:val="20"/>
              </w:rPr>
              <w:t>Θέση 014</w:t>
            </w:r>
          </w:p>
        </w:tc>
      </w:tr>
      <w:tr w:rsidR="005B64C4" w:rsidRPr="00C1214E" w:rsidTr="00A6608C">
        <w:tc>
          <w:tcPr>
            <w:tcW w:w="855" w:type="dxa"/>
          </w:tcPr>
          <w:p w:rsidR="005B64C4" w:rsidRDefault="005B64C4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954" w:type="dxa"/>
          </w:tcPr>
          <w:p w:rsidR="005B64C4" w:rsidRDefault="005B64C4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Βαξεβανάκη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Άρτεμις</w:t>
            </w:r>
          </w:p>
        </w:tc>
        <w:tc>
          <w:tcPr>
            <w:tcW w:w="5797" w:type="dxa"/>
          </w:tcPr>
          <w:p w:rsidR="00FB5936" w:rsidRDefault="00FB5936" w:rsidP="00FB5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του τυπικού προσόντος 2</w:t>
            </w:r>
          </w:p>
          <w:p w:rsidR="005B64C4" w:rsidRPr="005B64C4" w:rsidRDefault="005B64C4" w:rsidP="00FB5936">
            <w:pPr>
              <w:spacing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 xml:space="preserve">σε ερευνητικά προγράμματα σχετικά με την ανάπτυξη εκπαιδευτικού υλικού για τη διδασκαλία της γλώσσας και λογοτεχνίας με ΤΠΕ </w:t>
            </w:r>
            <w:r>
              <w:rPr>
                <w:rFonts w:ascii="Cambria" w:hAnsi="Cambria" w:cs="Arial"/>
              </w:rPr>
              <w:t>υλοποιούμενα από αναγνωρισμένους φορείς του δημόσιου ή/και του ιδιωτικού τομέα. Η συμμετοχή θα πρέπει να αφορά εργασίες συντονισμού παραδοτέων υλικών και ανάληψη επικοινωνίας και συνεργασίας με εξωτερικούς προς το έργο φορείς.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FB5936" w:rsidRPr="00C1214E" w:rsidTr="00A6608C">
        <w:tc>
          <w:tcPr>
            <w:tcW w:w="855" w:type="dxa"/>
          </w:tcPr>
          <w:p w:rsidR="00FB5936" w:rsidRDefault="00FB5936" w:rsidP="00A6608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954" w:type="dxa"/>
          </w:tcPr>
          <w:p w:rsidR="00FB5936" w:rsidRDefault="00FB5936" w:rsidP="00A6608C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Σχημοπούλου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Μαρία</w:t>
            </w:r>
          </w:p>
        </w:tc>
        <w:tc>
          <w:tcPr>
            <w:tcW w:w="5797" w:type="dxa"/>
          </w:tcPr>
          <w:p w:rsidR="00FB5936" w:rsidRDefault="00FB5936" w:rsidP="00FB59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cs="Arial"/>
                <w:sz w:val="20"/>
                <w:szCs w:val="20"/>
              </w:rPr>
              <w:t>Απορρίπτεται λόγω έλλειψης των τυπικών προσόντων 2 και 4</w:t>
            </w:r>
          </w:p>
          <w:p w:rsidR="00CD61AF" w:rsidRDefault="00CD61AF" w:rsidP="00CD61AF">
            <w:pPr>
              <w:jc w:val="both"/>
            </w:pPr>
            <w:r>
              <w:rPr>
                <w:rFonts w:ascii="Cambria" w:hAnsi="Cambria" w:cs="Arial"/>
              </w:rPr>
              <w:t xml:space="preserve">[Συμμετοχή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 xml:space="preserve">σε ερευνητικά προγράμματα σχετικά με την ανάπτυξη εκπαιδευτικού υλικού για τη διδασκαλία της γλώσσας και λογοτεχνίας με ΤΠΕ </w:t>
            </w:r>
            <w:r>
              <w:rPr>
                <w:rFonts w:ascii="Cambria" w:hAnsi="Cambria" w:cs="Arial"/>
              </w:rPr>
              <w:t>υλοποιούμενα από αναγνωρισμένους φορείς του δημόσιου ή/και του ιδιωτικού τομέα. Η συμμετοχή θα πρέπει να αφορά εργασίες συντονισμού παραδοτέων υλικών και ανάληψη επικοινωνίας και συνεργασίας με εξωτερικούς προς το έργο φορείς, Άριστη γνώση της αγγλικής γλώσσας]</w:t>
            </w:r>
          </w:p>
          <w:p w:rsidR="00FB5936" w:rsidRDefault="00FB5936" w:rsidP="005B64C4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8369B" w:rsidRDefault="00C8369B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C8369B" w:rsidRPr="008C5300" w:rsidRDefault="00C8369B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sz w:val="20"/>
          <w:szCs w:val="20"/>
        </w:rPr>
        <w:t>Γ)</w:t>
      </w:r>
      <w:r w:rsidRPr="008C5300">
        <w:rPr>
          <w:rFonts w:asciiTheme="majorHAnsi" w:hAnsiTheme="majorHAnsi" w:cs="Arial"/>
          <w:sz w:val="20"/>
          <w:szCs w:val="20"/>
        </w:rPr>
        <w:t>-</w:t>
      </w:r>
      <w:r w:rsidRPr="008C5300">
        <w:rPr>
          <w:rFonts w:asciiTheme="majorHAnsi" w:hAnsiTheme="majorHAnsi" w:cs="Arial"/>
          <w:bCs/>
          <w:sz w:val="20"/>
          <w:szCs w:val="20"/>
        </w:rPr>
        <w:t>Σε δεύτερο στάδιο, οι έγκυρες και παραδεκτά υποβληθείσες υποψηφιότητες αξιολογήθηκαν μία προς μία από την Επιτροπή.</w:t>
      </w:r>
    </w:p>
    <w:p w:rsidR="004E0EE7" w:rsidRPr="008C5300" w:rsidRDefault="00396F91" w:rsidP="004E0EE7">
      <w:pPr>
        <w:spacing w:after="0" w:line="240" w:lineRule="auto"/>
        <w:ind w:firstLine="72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lastRenderedPageBreak/>
        <w:t>2</w:t>
      </w:r>
      <w:r w:rsidR="00210306">
        <w:rPr>
          <w:rFonts w:asciiTheme="majorHAnsi" w:hAnsiTheme="majorHAnsi" w:cs="Arial"/>
          <w:bCs/>
          <w:sz w:val="20"/>
          <w:szCs w:val="20"/>
        </w:rPr>
        <w:t>8</w:t>
      </w:r>
      <w:r w:rsidR="004E0EE7" w:rsidRPr="008C5300">
        <w:rPr>
          <w:rFonts w:asciiTheme="majorHAnsi" w:hAnsiTheme="majorHAnsi" w:cs="Arial"/>
          <w:bCs/>
          <w:sz w:val="20"/>
          <w:szCs w:val="20"/>
        </w:rPr>
        <w:t xml:space="preserve"> έγκυρες προτάσεις</w:t>
      </w:r>
    </w:p>
    <w:p w:rsidR="004E0EE7" w:rsidRPr="008C5300" w:rsidRDefault="004E0EE7" w:rsidP="004E0EE7">
      <w:pPr>
        <w:spacing w:after="0" w:line="240" w:lineRule="auto"/>
        <w:ind w:firstLine="720"/>
        <w:jc w:val="both"/>
        <w:rPr>
          <w:rFonts w:asciiTheme="majorHAnsi" w:hAnsiTheme="majorHAnsi" w:cs="Arial"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4E0EE7" w:rsidRDefault="00396F91" w:rsidP="004E0EE7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Η πρακτική εξέταση που προβλέπεται </w:t>
      </w:r>
      <w:r w:rsidR="004E0EE7" w:rsidRPr="008C5300">
        <w:rPr>
          <w:rFonts w:asciiTheme="majorHAnsi" w:hAnsiTheme="majorHAnsi" w:cs="Arial"/>
          <w:bCs/>
          <w:sz w:val="20"/>
          <w:szCs w:val="20"/>
        </w:rPr>
        <w:t>από την προκήρυξη πραγματοποιήθηκ</w:t>
      </w:r>
      <w:r>
        <w:rPr>
          <w:rFonts w:asciiTheme="majorHAnsi" w:hAnsiTheme="majorHAnsi" w:cs="Arial"/>
          <w:bCs/>
          <w:sz w:val="20"/>
          <w:szCs w:val="20"/>
        </w:rPr>
        <w:t>ε</w:t>
      </w:r>
      <w:r w:rsidR="004E0EE7" w:rsidRPr="008C5300">
        <w:rPr>
          <w:rFonts w:asciiTheme="majorHAnsi" w:hAnsiTheme="majorHAnsi" w:cs="Arial"/>
          <w:bCs/>
          <w:sz w:val="20"/>
          <w:szCs w:val="20"/>
        </w:rPr>
        <w:t xml:space="preserve"> στις 1</w:t>
      </w:r>
      <w:r>
        <w:rPr>
          <w:rFonts w:asciiTheme="majorHAnsi" w:hAnsiTheme="majorHAnsi" w:cs="Arial"/>
          <w:bCs/>
          <w:sz w:val="20"/>
          <w:szCs w:val="20"/>
        </w:rPr>
        <w:t>1 Απριλίου 2014 για τις θέσεις 011 και 012, και στις 28-30 Απριλίου και 02 και 05 Μαΐου 2014 για τις θέσεις 001, 002, 008, 009, 010. Σημειώνεται ότι η εν λόγω εξέταση διενεργήθηκε από επιτροπή ειδικών.</w:t>
      </w:r>
    </w:p>
    <w:p w:rsidR="00396F91" w:rsidRPr="008C5300" w:rsidRDefault="00396F91" w:rsidP="004E0EE7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8C5300">
        <w:rPr>
          <w:rFonts w:asciiTheme="majorHAnsi" w:hAnsiTheme="majorHAnsi" w:cs="Arial"/>
          <w:bCs/>
          <w:sz w:val="20"/>
          <w:szCs w:val="20"/>
        </w:rPr>
        <w:t xml:space="preserve">Κατόπιν της αξιολόγησης των επιμέρους προτάσεων και των προσόντων των υποψηφίων, η Επιτροπή προχώρησε στη </w:t>
      </w:r>
      <w:proofErr w:type="spellStart"/>
      <w:r w:rsidRPr="008C5300">
        <w:rPr>
          <w:rFonts w:asciiTheme="majorHAnsi" w:hAnsiTheme="majorHAnsi" w:cs="Arial"/>
          <w:bCs/>
          <w:sz w:val="20"/>
          <w:szCs w:val="20"/>
        </w:rPr>
        <w:t>μοριοδότησή</w:t>
      </w:r>
      <w:proofErr w:type="spellEnd"/>
      <w:r w:rsidRPr="008C5300">
        <w:rPr>
          <w:rFonts w:asciiTheme="majorHAnsi" w:hAnsiTheme="majorHAnsi" w:cs="Arial"/>
          <w:bCs/>
          <w:sz w:val="20"/>
          <w:szCs w:val="20"/>
        </w:rPr>
        <w:t xml:space="preserve"> τους ως εξής: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050E8" w:rsidRPr="007711A1" w:rsidRDefault="001050E8" w:rsidP="001050E8">
      <w:pPr>
        <w:tabs>
          <w:tab w:val="num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α) </w:t>
      </w:r>
      <w:r w:rsidRPr="007711A1">
        <w:rPr>
          <w:rFonts w:ascii="Cambria" w:hAnsi="Cambria" w:cs="Arial"/>
          <w:b/>
        </w:rPr>
        <w:t xml:space="preserve">Πίνακας </w:t>
      </w:r>
      <w:proofErr w:type="spellStart"/>
      <w:r w:rsidRPr="007711A1">
        <w:rPr>
          <w:rFonts w:ascii="Cambria" w:hAnsi="Cambria" w:cs="Arial"/>
          <w:b/>
        </w:rPr>
        <w:t>μοριοδότησης</w:t>
      </w:r>
      <w:proofErr w:type="spellEnd"/>
      <w:r w:rsidRPr="007711A1">
        <w:rPr>
          <w:rFonts w:ascii="Cambria" w:hAnsi="Cambria" w:cs="Arial"/>
          <w:b/>
        </w:rPr>
        <w:t xml:space="preserve"> για το</w:t>
      </w:r>
      <w:r>
        <w:rPr>
          <w:rFonts w:ascii="Cambria" w:hAnsi="Cambria" w:cs="Arial"/>
          <w:b/>
        </w:rPr>
        <w:t>ν</w:t>
      </w:r>
      <w:r w:rsidRPr="007711A1">
        <w:rPr>
          <w:rFonts w:ascii="Cambria" w:hAnsi="Cambria" w:cs="Arial"/>
          <w:b/>
        </w:rPr>
        <w:t xml:space="preserve"> κωδικ</w:t>
      </w:r>
      <w:r>
        <w:rPr>
          <w:rFonts w:ascii="Cambria" w:hAnsi="Cambria" w:cs="Arial"/>
          <w:b/>
        </w:rPr>
        <w:t>ό</w:t>
      </w:r>
      <w:r w:rsidRPr="007711A1">
        <w:rPr>
          <w:rFonts w:ascii="Cambria" w:hAnsi="Cambria" w:cs="Arial"/>
          <w:b/>
        </w:rPr>
        <w:t xml:space="preserve"> θέσ</w:t>
      </w:r>
      <w:r>
        <w:rPr>
          <w:rFonts w:ascii="Cambria" w:hAnsi="Cambria" w:cs="Arial"/>
          <w:b/>
        </w:rPr>
        <w:t>ης</w:t>
      </w:r>
      <w:r w:rsidRPr="007711A1">
        <w:rPr>
          <w:rFonts w:ascii="Cambria" w:hAnsi="Cambria" w:cs="Arial"/>
          <w:b/>
        </w:rPr>
        <w:t xml:space="preserve">: </w:t>
      </w:r>
      <w:r>
        <w:rPr>
          <w:rFonts w:ascii="Cambria" w:hAnsi="Cambria" w:cs="Arial"/>
          <w:b/>
        </w:rPr>
        <w:t>62ο</w:t>
      </w:r>
      <w:r w:rsidRPr="007711A1">
        <w:rPr>
          <w:rFonts w:ascii="Cambria" w:hAnsi="Cambria" w:cs="Arial"/>
          <w:b/>
        </w:rPr>
        <w:t>-00</w:t>
      </w:r>
      <w:r>
        <w:rPr>
          <w:rFonts w:ascii="Cambria" w:hAnsi="Cambria" w:cs="Arial"/>
          <w:b/>
        </w:rPr>
        <w:t>1</w:t>
      </w:r>
    </w:p>
    <w:p w:rsidR="001050E8" w:rsidRDefault="00AA3F47" w:rsidP="001050E8">
      <w:pPr>
        <w:ind w:left="709" w:hanging="283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Μαυρ</w:t>
      </w:r>
      <w:r w:rsidR="0082762B">
        <w:rPr>
          <w:rFonts w:ascii="Cambria" w:hAnsi="Cambria" w:cs="Arial"/>
        </w:rPr>
        <w:t>ι</w:t>
      </w:r>
      <w:r>
        <w:rPr>
          <w:rFonts w:ascii="Cambria" w:hAnsi="Cambria" w:cs="Arial"/>
        </w:rPr>
        <w:t>δ</w:t>
      </w:r>
      <w:r w:rsidR="0082762B">
        <w:rPr>
          <w:rFonts w:ascii="Cambria" w:hAnsi="Cambria" w:cs="Arial"/>
        </w:rPr>
        <w:t>ή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Μέλπα</w:t>
      </w:r>
      <w:proofErr w:type="spellEnd"/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495"/>
        <w:gridCol w:w="1457"/>
        <w:gridCol w:w="1457"/>
      </w:tblGrid>
      <w:tr w:rsidR="00AA3F47" w:rsidRPr="00EF386D" w:rsidTr="00AA3F4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A3F47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A3F47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A3F47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A3F47" w:rsidRPr="00EF386D" w:rsidTr="00AA3F47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A3F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A3F47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A3F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A3F47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</w:tr>
      <w:tr w:rsidR="00AA3F47" w:rsidRPr="00EF386D" w:rsidTr="00AA3F47">
        <w:trPr>
          <w:trHeight w:val="231"/>
          <w:jc w:val="center"/>
        </w:trPr>
        <w:tc>
          <w:tcPr>
            <w:tcW w:w="8092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112</w:t>
            </w:r>
          </w:p>
        </w:tc>
      </w:tr>
    </w:tbl>
    <w:p w:rsidR="001050E8" w:rsidRDefault="001050E8" w:rsidP="00AA3F47">
      <w:pPr>
        <w:jc w:val="both"/>
        <w:rPr>
          <w:rFonts w:ascii="Cambria" w:hAnsi="Cambria" w:cs="Arial"/>
        </w:rPr>
      </w:pPr>
    </w:p>
    <w:p w:rsidR="00AA3F47" w:rsidRDefault="00AA3F47" w:rsidP="00AA3F47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Αναγνώστου Ελένη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495"/>
        <w:gridCol w:w="1457"/>
        <w:gridCol w:w="1457"/>
      </w:tblGrid>
      <w:tr w:rsidR="00AA3F47" w:rsidRPr="00EF386D" w:rsidTr="00A6608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6608C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6608C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A3F47" w:rsidRPr="00EF386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</w:tr>
      <w:tr w:rsidR="00AA3F47" w:rsidRPr="00EF386D" w:rsidTr="00A6608C">
        <w:trPr>
          <w:trHeight w:val="231"/>
          <w:jc w:val="center"/>
        </w:trPr>
        <w:tc>
          <w:tcPr>
            <w:tcW w:w="8092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112</w:t>
            </w:r>
          </w:p>
        </w:tc>
      </w:tr>
    </w:tbl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</w:p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Δουζίνα</w:t>
      </w:r>
      <w:proofErr w:type="spellEnd"/>
      <w:r>
        <w:rPr>
          <w:rFonts w:ascii="Cambria" w:hAnsi="Cambria" w:cs="Arial"/>
        </w:rPr>
        <w:t xml:space="preserve"> Μαρίκα (</w:t>
      </w:r>
      <w:proofErr w:type="spellStart"/>
      <w:r>
        <w:rPr>
          <w:rFonts w:ascii="Cambria" w:hAnsi="Cambria" w:cs="Arial"/>
        </w:rPr>
        <w:t>Μαρίλη</w:t>
      </w:r>
      <w:proofErr w:type="spellEnd"/>
      <w:r>
        <w:rPr>
          <w:rFonts w:ascii="Cambria" w:hAnsi="Cambria" w:cs="Arial"/>
        </w:rPr>
        <w:t>)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495"/>
        <w:gridCol w:w="1457"/>
        <w:gridCol w:w="1457"/>
      </w:tblGrid>
      <w:tr w:rsidR="00AA3F47" w:rsidRPr="00EF386D" w:rsidTr="00A6608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6608C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6608C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lastRenderedPageBreak/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4 (γ)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</w:tr>
      <w:tr w:rsidR="00AA3F47" w:rsidRPr="0016756C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AA3F47" w:rsidRPr="00EF386D" w:rsidTr="00A6608C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32</w:t>
            </w:r>
          </w:p>
        </w:tc>
      </w:tr>
      <w:tr w:rsidR="00AA3F47" w:rsidRPr="00EF386D" w:rsidTr="00A6608C">
        <w:trPr>
          <w:trHeight w:val="231"/>
          <w:jc w:val="center"/>
        </w:trPr>
        <w:tc>
          <w:tcPr>
            <w:tcW w:w="8092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85</w:t>
            </w:r>
          </w:p>
        </w:tc>
      </w:tr>
    </w:tbl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</w:p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Κωστίκας</w:t>
      </w:r>
      <w:proofErr w:type="spellEnd"/>
      <w:r>
        <w:rPr>
          <w:rFonts w:ascii="Cambria" w:hAnsi="Cambria" w:cs="Arial"/>
        </w:rPr>
        <w:t>-Τσελεπής Πέτρος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495"/>
        <w:gridCol w:w="1457"/>
        <w:gridCol w:w="1457"/>
      </w:tblGrid>
      <w:tr w:rsidR="00AA3F47" w:rsidRPr="00EF386D" w:rsidTr="00A6608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6608C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6608C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4 (γ)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</w:tr>
      <w:tr w:rsidR="00AA3F47" w:rsidRPr="00EF386D" w:rsidTr="00A6608C">
        <w:trPr>
          <w:trHeight w:val="231"/>
          <w:jc w:val="center"/>
        </w:trPr>
        <w:tc>
          <w:tcPr>
            <w:tcW w:w="8092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A3F47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64</w:t>
            </w:r>
          </w:p>
        </w:tc>
      </w:tr>
    </w:tbl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</w:p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Δασκαλάκη-</w:t>
      </w:r>
      <w:proofErr w:type="spellStart"/>
      <w:r>
        <w:rPr>
          <w:rFonts w:ascii="Cambria" w:hAnsi="Cambria" w:cs="Arial"/>
        </w:rPr>
        <w:t>Καρδαμάκη</w:t>
      </w:r>
      <w:proofErr w:type="spellEnd"/>
      <w:r>
        <w:rPr>
          <w:rFonts w:ascii="Cambria" w:hAnsi="Cambria" w:cs="Arial"/>
        </w:rPr>
        <w:t xml:space="preserve"> Βενετία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495"/>
        <w:gridCol w:w="1457"/>
        <w:gridCol w:w="1457"/>
      </w:tblGrid>
      <w:tr w:rsidR="00AA3F47" w:rsidRPr="00EF386D" w:rsidTr="00A6608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6608C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A3F47" w:rsidRPr="00EF386D" w:rsidTr="00A6608C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</w:tr>
      <w:tr w:rsidR="00AA3F47" w:rsidRPr="00EF386D" w:rsidTr="00A6608C">
        <w:trPr>
          <w:trHeight w:val="231"/>
          <w:jc w:val="center"/>
        </w:trPr>
        <w:tc>
          <w:tcPr>
            <w:tcW w:w="8092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66</w:t>
            </w:r>
          </w:p>
        </w:tc>
      </w:tr>
    </w:tbl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</w:p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Φουντούκη</w:t>
      </w:r>
      <w:proofErr w:type="spellEnd"/>
      <w:r>
        <w:rPr>
          <w:rFonts w:ascii="Cambria" w:hAnsi="Cambria" w:cs="Arial"/>
        </w:rPr>
        <w:t xml:space="preserve"> Αιμιλία</w:t>
      </w: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495"/>
        <w:gridCol w:w="1457"/>
        <w:gridCol w:w="1457"/>
      </w:tblGrid>
      <w:tr w:rsidR="00AA3F47" w:rsidRPr="00EF386D" w:rsidTr="00A6608C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6608C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6608C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A3F47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</w:tr>
      <w:tr w:rsidR="00AA3F47" w:rsidRPr="00EF386D" w:rsidTr="00A6608C">
        <w:trPr>
          <w:trHeight w:val="231"/>
          <w:jc w:val="center"/>
        </w:trPr>
        <w:tc>
          <w:tcPr>
            <w:tcW w:w="8092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74</w:t>
            </w:r>
          </w:p>
        </w:tc>
      </w:tr>
    </w:tbl>
    <w:p w:rsidR="00AA3F47" w:rsidRDefault="00AA3F47" w:rsidP="00AA3F47">
      <w:pPr>
        <w:ind w:left="709" w:hanging="283"/>
        <w:jc w:val="both"/>
        <w:rPr>
          <w:rFonts w:ascii="Cambria" w:hAnsi="Cambria" w:cs="Arial"/>
        </w:rPr>
      </w:pPr>
    </w:p>
    <w:p w:rsidR="001050E8" w:rsidRDefault="001050E8" w:rsidP="001050E8">
      <w:pPr>
        <w:ind w:left="709" w:hanging="283"/>
        <w:jc w:val="both"/>
        <w:rPr>
          <w:rFonts w:ascii="Cambria" w:hAnsi="Cambria" w:cs="Arial"/>
        </w:rPr>
      </w:pPr>
    </w:p>
    <w:p w:rsidR="001050E8" w:rsidRPr="00AA3F47" w:rsidRDefault="001050E8" w:rsidP="001050E8">
      <w:pPr>
        <w:tabs>
          <w:tab w:val="num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(β) </w:t>
      </w:r>
      <w:r w:rsidRPr="007711A1">
        <w:rPr>
          <w:rFonts w:ascii="Cambria" w:hAnsi="Cambria" w:cs="Arial"/>
          <w:b/>
        </w:rPr>
        <w:t xml:space="preserve">Πίνακας </w:t>
      </w:r>
      <w:proofErr w:type="spellStart"/>
      <w:r w:rsidRPr="007711A1">
        <w:rPr>
          <w:rFonts w:ascii="Cambria" w:hAnsi="Cambria" w:cs="Arial"/>
          <w:b/>
        </w:rPr>
        <w:t>μοριοδότησης</w:t>
      </w:r>
      <w:proofErr w:type="spellEnd"/>
      <w:r w:rsidRPr="007711A1">
        <w:rPr>
          <w:rFonts w:ascii="Cambria" w:hAnsi="Cambria" w:cs="Arial"/>
          <w:b/>
        </w:rPr>
        <w:t xml:space="preserve"> για το</w:t>
      </w:r>
      <w:r>
        <w:rPr>
          <w:rFonts w:ascii="Cambria" w:hAnsi="Cambria" w:cs="Arial"/>
          <w:b/>
        </w:rPr>
        <w:t>ν</w:t>
      </w:r>
      <w:r w:rsidRPr="007711A1">
        <w:rPr>
          <w:rFonts w:ascii="Cambria" w:hAnsi="Cambria" w:cs="Arial"/>
          <w:b/>
        </w:rPr>
        <w:t xml:space="preserve"> κωδικ</w:t>
      </w:r>
      <w:r>
        <w:rPr>
          <w:rFonts w:ascii="Cambria" w:hAnsi="Cambria" w:cs="Arial"/>
          <w:b/>
        </w:rPr>
        <w:t>ό</w:t>
      </w:r>
      <w:r w:rsidRPr="007711A1">
        <w:rPr>
          <w:rFonts w:ascii="Cambria" w:hAnsi="Cambria" w:cs="Arial"/>
          <w:b/>
        </w:rPr>
        <w:t xml:space="preserve"> θέσ</w:t>
      </w:r>
      <w:r>
        <w:rPr>
          <w:rFonts w:ascii="Cambria" w:hAnsi="Cambria" w:cs="Arial"/>
          <w:b/>
        </w:rPr>
        <w:t>ης</w:t>
      </w:r>
      <w:r w:rsidRPr="007711A1">
        <w:rPr>
          <w:rFonts w:ascii="Cambria" w:hAnsi="Cambria" w:cs="Arial"/>
          <w:b/>
        </w:rPr>
        <w:t xml:space="preserve">: </w:t>
      </w:r>
      <w:r>
        <w:rPr>
          <w:rFonts w:ascii="Cambria" w:hAnsi="Cambria" w:cs="Arial"/>
          <w:b/>
        </w:rPr>
        <w:t>62ο</w:t>
      </w:r>
      <w:r w:rsidRPr="007711A1">
        <w:rPr>
          <w:rFonts w:ascii="Cambria" w:hAnsi="Cambria" w:cs="Arial"/>
          <w:b/>
        </w:rPr>
        <w:t>-00</w:t>
      </w:r>
      <w:r>
        <w:rPr>
          <w:rFonts w:ascii="Cambria" w:hAnsi="Cambria" w:cs="Arial"/>
          <w:b/>
        </w:rPr>
        <w:t>2</w:t>
      </w:r>
    </w:p>
    <w:p w:rsidR="001050E8" w:rsidRPr="00AA3F47" w:rsidRDefault="00AA3F47" w:rsidP="001050E8">
      <w:pPr>
        <w:tabs>
          <w:tab w:val="num" w:pos="0"/>
        </w:tabs>
        <w:jc w:val="both"/>
        <w:rPr>
          <w:rFonts w:ascii="Cambria" w:hAnsi="Cambria" w:cs="Arial"/>
        </w:rPr>
      </w:pPr>
      <w:proofErr w:type="spellStart"/>
      <w:r w:rsidRPr="00AA3F47">
        <w:rPr>
          <w:rFonts w:ascii="Cambria" w:hAnsi="Cambria" w:cs="Arial"/>
        </w:rPr>
        <w:t>Μαλιγκάνη</w:t>
      </w:r>
      <w:proofErr w:type="spellEnd"/>
      <w:r w:rsidRPr="00AA3F47">
        <w:rPr>
          <w:rFonts w:ascii="Cambria" w:hAnsi="Cambria" w:cs="Arial"/>
        </w:rPr>
        <w:t xml:space="preserve"> Ελένη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10"/>
        <w:gridCol w:w="1457"/>
        <w:gridCol w:w="1457"/>
      </w:tblGrid>
      <w:tr w:rsidR="00AA3F47" w:rsidRPr="00EF386D" w:rsidTr="00AA3F4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A3F47">
        <w:trPr>
          <w:trHeight w:val="83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A3F47">
        <w:trPr>
          <w:trHeight w:val="68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A3F47" w:rsidRPr="00EF386D" w:rsidTr="00AA3F47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A3F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A3F47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A3F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A3F47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A3F47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50</w:t>
            </w:r>
          </w:p>
        </w:tc>
      </w:tr>
      <w:tr w:rsidR="00AA3F47" w:rsidRPr="00EF386D" w:rsidTr="00AA3F47">
        <w:trPr>
          <w:trHeight w:val="231"/>
          <w:jc w:val="center"/>
        </w:trPr>
        <w:tc>
          <w:tcPr>
            <w:tcW w:w="7807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9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88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</w:rPr>
      </w:pPr>
    </w:p>
    <w:p w:rsidR="00AA3F47" w:rsidRDefault="00AA3F47" w:rsidP="001050E8">
      <w:pPr>
        <w:tabs>
          <w:tab w:val="num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Βεντούρη Ελένη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11"/>
        <w:gridCol w:w="1457"/>
        <w:gridCol w:w="1457"/>
      </w:tblGrid>
      <w:tr w:rsidR="00AA3F47" w:rsidRPr="00EF386D" w:rsidTr="00AA3F4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EF386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EF386D" w:rsidTr="00AA3F47">
        <w:trPr>
          <w:trHeight w:val="83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bCs/>
              </w:rPr>
              <w:t>Παρακολούθηση</w:t>
            </w:r>
            <w:r w:rsidRPr="008F207E">
              <w:rPr>
                <w:rFonts w:ascii="Cambria" w:hAnsi="Cambria" w:cs="Arial"/>
                <w:bCs/>
              </w:rPr>
              <w:t xml:space="preserve"> προγράμματος επιμόρφωσης στην αξιοποίηση των ΤΠΕ στη διδασκαλία (ΠΑΚΕ ή ΚΣΕ </w:t>
            </w:r>
            <w:proofErr w:type="spellStart"/>
            <w:r w:rsidRPr="008F207E">
              <w:rPr>
                <w:rFonts w:ascii="Cambria" w:hAnsi="Cambria" w:cs="Arial"/>
                <w:bCs/>
              </w:rPr>
              <w:t>β΄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EF386D">
              <w:rPr>
                <w:rFonts w:ascii="Cambria" w:hAnsi="Cambria" w:cs="Arial"/>
              </w:rPr>
              <w:t>0</w:t>
            </w:r>
          </w:p>
        </w:tc>
      </w:tr>
      <w:tr w:rsidR="00AA3F47" w:rsidRPr="00EF386D" w:rsidTr="00AA3F47">
        <w:trPr>
          <w:trHeight w:val="6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2.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  <w:bCs/>
              </w:rPr>
              <w:t>Ε</w:t>
            </w:r>
            <w:r w:rsidRPr="008F207E">
              <w:rPr>
                <w:rFonts w:ascii="Cambria" w:hAnsi="Cambria" w:cs="Arial"/>
                <w:bCs/>
              </w:rPr>
              <w:t xml:space="preserve">μπειρία ως </w:t>
            </w:r>
            <w:proofErr w:type="spellStart"/>
            <w:r w:rsidRPr="008F207E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8F207E">
              <w:rPr>
                <w:rFonts w:ascii="Cambria" w:hAnsi="Cambria" w:cs="Arial"/>
                <w:bCs/>
              </w:rPr>
              <w:t>/</w:t>
            </w:r>
            <w:proofErr w:type="spellStart"/>
            <w:r w:rsidRPr="008F207E">
              <w:rPr>
                <w:rFonts w:ascii="Cambria" w:hAnsi="Cambria" w:cs="Arial"/>
                <w:bCs/>
              </w:rPr>
              <w:t>τής</w:t>
            </w:r>
            <w:proofErr w:type="spellEnd"/>
            <w:r w:rsidRPr="008F207E">
              <w:rPr>
                <w:rFonts w:ascii="Cambria" w:hAnsi="Cambria" w:cs="Arial"/>
                <w:bCs/>
              </w:rPr>
              <w:t xml:space="preserve"> σ</w:t>
            </w:r>
            <w:r>
              <w:rPr>
                <w:rFonts w:ascii="Cambria" w:hAnsi="Cambria" w:cs="Arial"/>
                <w:bCs/>
              </w:rPr>
              <w:t>τα ΠΑΚΕ ή στα ΚΣΕ (</w:t>
            </w:r>
            <w:proofErr w:type="spellStart"/>
            <w:r>
              <w:rPr>
                <w:rFonts w:ascii="Cambria" w:hAnsi="Cambria" w:cs="Arial"/>
                <w:bCs/>
              </w:rPr>
              <w:t>β΄</w:t>
            </w:r>
            <w:proofErr w:type="spellEnd"/>
            <w:r>
              <w:rPr>
                <w:rFonts w:ascii="Cambria" w:hAnsi="Cambria" w:cs="Arial"/>
                <w:bCs/>
              </w:rPr>
              <w:t xml:space="preserve"> επιπέδου)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EF386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EF386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8F207E">
              <w:rPr>
                <w:rFonts w:ascii="Cambria" w:hAnsi="Cambria" w:cs="Arial"/>
                <w:bCs/>
              </w:rPr>
              <w:t>Μεταπτυχιακός</w:t>
            </w:r>
            <w:r>
              <w:rPr>
                <w:rFonts w:ascii="Cambria" w:hAnsi="Cambria" w:cs="Arial"/>
                <w:bCs/>
              </w:rPr>
              <w:t xml:space="preserve"> ή διδακτορικός τίτλος σπουδών </w:t>
            </w:r>
            <w:r w:rsidRPr="008F207E">
              <w:rPr>
                <w:rFonts w:ascii="Cambria" w:hAnsi="Cambria" w:cs="Arial"/>
                <w:bCs/>
              </w:rPr>
              <w:t xml:space="preserve">(α) στη διδακτική του γνωστικού αντικειμένου </w:t>
            </w:r>
            <w:r w:rsidRPr="008F207E">
              <w:rPr>
                <w:rFonts w:ascii="Cambria" w:hAnsi="Cambria" w:cs="Arial"/>
                <w:b/>
              </w:rPr>
              <w:t>ή</w:t>
            </w:r>
            <w:r w:rsidRPr="008F207E">
              <w:rPr>
                <w:rFonts w:ascii="Cambria" w:hAnsi="Cambria" w:cs="Arial"/>
                <w:bCs/>
              </w:rPr>
              <w:t xml:space="preserve"> (β) στο γνωστικό αντικείμενο</w:t>
            </w:r>
            <w:r>
              <w:rPr>
                <w:rFonts w:ascii="Cambria" w:hAnsi="Cambria" w:cs="Arial"/>
                <w:bCs/>
              </w:rPr>
              <w:t xml:space="preserve"> </w:t>
            </w:r>
            <w:r>
              <w:rPr>
                <w:rFonts w:ascii="Cambria" w:hAnsi="Cambria" w:cs="Arial"/>
                <w:b/>
                <w:bCs/>
              </w:rPr>
              <w:t xml:space="preserve">ή </w:t>
            </w:r>
            <w:r>
              <w:rPr>
                <w:rFonts w:ascii="Cambria" w:hAnsi="Cambria" w:cs="Arial"/>
                <w:bCs/>
              </w:rPr>
              <w:t>(γ) σε άλλο γνωστικό αντικείμενο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8 (α)</w:t>
            </w:r>
          </w:p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 (β)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 (γ)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A3F47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B42D0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Δημοσιεύσεις σχετικές (α) με τη διδακτική του γνωστικού αντικειμένου με ΤΠΕ, </w:t>
            </w:r>
            <w:r w:rsidRPr="008F207E">
              <w:rPr>
                <w:rFonts w:ascii="Cambria" w:hAnsi="Cambria" w:cs="Arial"/>
                <w:b/>
              </w:rPr>
              <w:t xml:space="preserve">ή/και </w:t>
            </w:r>
            <w:r w:rsidRPr="008F207E">
              <w:rPr>
                <w:rFonts w:ascii="Cambria" w:hAnsi="Cambria" w:cs="Arial"/>
                <w:bCs/>
              </w:rPr>
              <w:t xml:space="preserve">(β) με τη διδακτική του γνωστικού αντικειμένου, </w:t>
            </w:r>
            <w:r w:rsidRPr="008F207E">
              <w:rPr>
                <w:rFonts w:ascii="Cambria" w:hAnsi="Cambria" w:cs="Arial"/>
                <w:b/>
                <w:bCs/>
              </w:rPr>
              <w:t>ή/και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  <w:r w:rsidRPr="008F207E">
              <w:rPr>
                <w:rFonts w:ascii="Cambria" w:hAnsi="Cambria" w:cs="Arial"/>
                <w:bCs/>
              </w:rPr>
              <w:t>(γ) με το γνωστικό αντικείμενο</w:t>
            </w:r>
          </w:p>
          <w:p w:rsidR="00AA3F47" w:rsidRPr="00EF386D" w:rsidRDefault="00AA3F47" w:rsidP="00A6608C">
            <w:pPr>
              <w:widowControl w:val="0"/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9 μόρια για την περίπτωση [α], 7 μόρια για την περίπτωση [β] και 5 μόρια για την περίπτωση [γ]. Αναγνωρίζονται μέχρι δύο δημοσιεύσεις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</w:t>
            </w:r>
          </w:p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83572F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16756C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8F207E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γλώσσας και λογοτεχνίας με ΤΠΕ ή/και σε ερευνητικά προγράμματα σχετικά με την ανάπτυξη εκπαιδευτικού υλικού για τη διδασκαλία της γλώσσας και λογοτεχνίας με ΤΠΕ ή/και σε πρωτοβουλίες </w:t>
            </w:r>
            <w:r w:rsidRPr="008F207E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8F207E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γλώσσα και λογοτεχνία (στο πλαίσιο συγκεκριμένων και αναγνωρισμένων ελληνικών ή/και ευρωπαϊκών προγραμμάτων)</w:t>
            </w:r>
          </w:p>
          <w:p w:rsidR="00AA3F47" w:rsidRPr="008F207E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Δέκα μόρια για κάθε πρόγραμμα με μέγιστο αριθμό μορίων τα είκοσι</w:t>
            </w:r>
            <w:r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AA3F47" w:rsidRPr="00EF386D" w:rsidTr="00A6608C">
        <w:trPr>
          <w:trHeight w:val="11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F386D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EF386D" w:rsidRDefault="00AA3F47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Πρακτική ε</w:t>
            </w:r>
            <w:r w:rsidRPr="00C71930">
              <w:rPr>
                <w:rFonts w:ascii="Cambria" w:hAnsi="Cambria"/>
              </w:rPr>
              <w:t>ξέταση του υποψηφίου κατά την οποία ελέγχονται οι ικανότητες και δεξιότητές του</w:t>
            </w:r>
            <w:r>
              <w:rPr>
                <w:rFonts w:ascii="Cambria" w:hAnsi="Cambria"/>
              </w:rPr>
              <w:t xml:space="preserve"> σχετικά με τους </w:t>
            </w:r>
            <w:r w:rsidRPr="00A951EB">
              <w:rPr>
                <w:rFonts w:ascii="Cambria" w:hAnsi="Cambria"/>
              </w:rPr>
              <w:t>τρόπους αξιοποίησης των ΤΠΕ στη διδασκαλία του μαθήματος της νεοελληνικής λογοτεχνίας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16756C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</w:tr>
      <w:tr w:rsidR="00AA3F47" w:rsidRPr="00EF386D" w:rsidTr="00AA3F47">
        <w:trPr>
          <w:trHeight w:val="231"/>
          <w:jc w:val="center"/>
        </w:trPr>
        <w:tc>
          <w:tcPr>
            <w:tcW w:w="7811" w:type="dxa"/>
            <w:gridSpan w:val="2"/>
          </w:tcPr>
          <w:p w:rsidR="00AA3F47" w:rsidRPr="00EF386D" w:rsidRDefault="00AA3F47" w:rsidP="00A6608C">
            <w:pPr>
              <w:jc w:val="right"/>
              <w:rPr>
                <w:rFonts w:ascii="Cambria" w:hAnsi="Cambria" w:cs="Arial"/>
              </w:rPr>
            </w:pPr>
            <w:r w:rsidRPr="00EF386D">
              <w:rPr>
                <w:rFonts w:ascii="Cambria" w:hAnsi="Cambria"/>
              </w:rPr>
              <w:br w:type="page"/>
            </w:r>
            <w:r w:rsidRPr="00EF386D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7" w:type="dxa"/>
            <w:vAlign w:val="center"/>
          </w:tcPr>
          <w:p w:rsidR="00AA3F47" w:rsidRPr="0016756C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150</w:t>
            </w:r>
          </w:p>
        </w:tc>
        <w:tc>
          <w:tcPr>
            <w:tcW w:w="1457" w:type="dxa"/>
          </w:tcPr>
          <w:p w:rsidR="00AA3F47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</w:tr>
    </w:tbl>
    <w:p w:rsidR="00AA3F47" w:rsidRPr="007711A1" w:rsidRDefault="00AA3F47" w:rsidP="00AA3F47">
      <w:pPr>
        <w:tabs>
          <w:tab w:val="num" w:pos="0"/>
        </w:tabs>
        <w:jc w:val="both"/>
        <w:rPr>
          <w:rFonts w:ascii="Cambria" w:hAnsi="Cambria" w:cs="Arial"/>
        </w:rPr>
      </w:pPr>
    </w:p>
    <w:p w:rsidR="001050E8" w:rsidRDefault="001050E8" w:rsidP="001050E8">
      <w:pPr>
        <w:ind w:left="709" w:hanging="283"/>
        <w:jc w:val="both"/>
        <w:rPr>
          <w:rFonts w:ascii="Cambria" w:hAnsi="Cambria" w:cs="Arial"/>
        </w:rPr>
      </w:pPr>
    </w:p>
    <w:p w:rsidR="001050E8" w:rsidRDefault="001050E8" w:rsidP="001050E8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(γ) </w:t>
      </w:r>
      <w:r w:rsidRPr="00D52E5D">
        <w:rPr>
          <w:rFonts w:ascii="Cambria" w:hAnsi="Cambria" w:cs="Arial"/>
          <w:b/>
        </w:rPr>
        <w:t xml:space="preserve">Πίνακας </w:t>
      </w:r>
      <w:proofErr w:type="spellStart"/>
      <w:r w:rsidRPr="00D52E5D">
        <w:rPr>
          <w:rFonts w:ascii="Cambria" w:hAnsi="Cambria" w:cs="Arial"/>
          <w:b/>
        </w:rPr>
        <w:t>μοριοδότησης</w:t>
      </w:r>
      <w:proofErr w:type="spellEnd"/>
      <w:r w:rsidRPr="00D52E5D">
        <w:rPr>
          <w:rFonts w:ascii="Cambria" w:hAnsi="Cambria" w:cs="Arial"/>
          <w:b/>
        </w:rPr>
        <w:t xml:space="preserve"> για </w:t>
      </w:r>
      <w:r>
        <w:rPr>
          <w:rFonts w:ascii="Cambria" w:hAnsi="Cambria" w:cs="Arial"/>
          <w:b/>
        </w:rPr>
        <w:t>τον κωδικό θέσης: 62ο-003</w:t>
      </w:r>
    </w:p>
    <w:p w:rsidR="001050E8" w:rsidRDefault="00AA3F47" w:rsidP="001050E8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Αναγνώστου Ελένη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16"/>
        <w:gridCol w:w="1458"/>
        <w:gridCol w:w="1458"/>
      </w:tblGrid>
      <w:tr w:rsidR="00AA3F47" w:rsidRPr="00D52E5D" w:rsidTr="00AA3F4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7D4E2E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A3F47" w:rsidRPr="00D52E5D" w:rsidTr="00AA3F47">
        <w:trPr>
          <w:trHeight w:val="83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7D4E2E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0A3138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Αποδεδειγμένη εμπειρία ως </w:t>
            </w:r>
            <w:proofErr w:type="spellStart"/>
            <w:r w:rsidRPr="00D52E5D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D52E5D">
              <w:rPr>
                <w:rFonts w:ascii="Cambria" w:hAnsi="Cambria" w:cs="Arial"/>
                <w:bCs/>
              </w:rPr>
              <w:t>/</w:t>
            </w:r>
            <w:proofErr w:type="spellStart"/>
            <w:r w:rsidRPr="00D52E5D">
              <w:rPr>
                <w:rFonts w:ascii="Cambria" w:hAnsi="Cambria" w:cs="Arial"/>
                <w:bCs/>
              </w:rPr>
              <w:t>τής</w:t>
            </w:r>
            <w:proofErr w:type="spellEnd"/>
            <w:r w:rsidRPr="00D52E5D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D52E5D">
              <w:rPr>
                <w:rFonts w:ascii="Cambria" w:hAnsi="Cambria" w:cs="Arial"/>
                <w:bCs/>
              </w:rPr>
              <w:t>β΄επιπέδου</w:t>
            </w:r>
            <w:proofErr w:type="spellEnd"/>
            <w:r w:rsidRPr="00D52E5D">
              <w:rPr>
                <w:rFonts w:ascii="Cambria" w:hAnsi="Cambria" w:cs="Arial"/>
                <w:bCs/>
              </w:rPr>
              <w:t xml:space="preserve"> στα Πανεπιστημιακά Κέντρα Επιμόρφωσης (ΠΑΚΕ) ή στα Κέντρα Στήριξης Επιμόρφωσης (ΚΣΕ)</w:t>
            </w:r>
            <w:r>
              <w:rPr>
                <w:rFonts w:ascii="Cambria" w:hAnsi="Cambria" w:cs="Arial"/>
                <w:bCs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</w:tr>
      <w:tr w:rsidR="00AA3F47" w:rsidRPr="00D52E5D" w:rsidTr="00AA3F47">
        <w:trPr>
          <w:trHeight w:val="6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7D4E2E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D52E5D" w:rsidRDefault="00AA3F47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Παρακολούθηση προγράμματος επιμόρφωσης στην αξιοποίηση των ΤΠΕ στη διδασκαλία (ΠΑΚΕ ή ΚΣΕ </w:t>
            </w:r>
            <w:proofErr w:type="spellStart"/>
            <w:r w:rsidRPr="00D52E5D">
              <w:rPr>
                <w:rFonts w:ascii="Cambria" w:hAnsi="Cambria" w:cs="Arial"/>
                <w:bCs/>
              </w:rPr>
              <w:t>β΄</w:t>
            </w:r>
            <w:proofErr w:type="spellEnd"/>
            <w:r w:rsidRPr="00D52E5D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D52E5D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</w:tr>
      <w:tr w:rsidR="00AA3F47" w:rsidRPr="00D52E5D" w:rsidTr="00AA3F47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7D4E2E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D52E5D" w:rsidRDefault="00AA3F47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  <w:bCs/>
              </w:rPr>
              <w:t xml:space="preserve">Διδακτορικός (α) ή μεταπτυχιακός τίτλος σπουδών (β) στη διδακτική του γνωστικού αντικειμένου </w:t>
            </w:r>
            <w:r w:rsidRPr="00D52E5D">
              <w:rPr>
                <w:rFonts w:ascii="Cambria" w:hAnsi="Cambria" w:cs="Arial"/>
                <w:b/>
              </w:rPr>
              <w:t>ή</w:t>
            </w:r>
            <w:r w:rsidRPr="00D52E5D">
              <w:rPr>
                <w:rFonts w:ascii="Cambria" w:hAnsi="Cambria" w:cs="Arial"/>
                <w:bCs/>
              </w:rPr>
              <w:t xml:space="preserve"> διδακτορικός (γ) ή μεταπτυχιακός τίτλος σπουδών (δ) στο γνωστικό αντικείμενο </w:t>
            </w:r>
            <w:r w:rsidRPr="00D52E5D">
              <w:rPr>
                <w:rFonts w:ascii="Cambria" w:hAnsi="Cambria" w:cs="Arial"/>
                <w:b/>
                <w:bCs/>
              </w:rPr>
              <w:t xml:space="preserve">ή </w:t>
            </w:r>
            <w:r w:rsidRPr="00D52E5D">
              <w:rPr>
                <w:rFonts w:ascii="Cambria" w:hAnsi="Cambria" w:cs="Arial"/>
                <w:bCs/>
              </w:rPr>
              <w:t>διδακτορικός ή μεταπτυχιακός τίτλος σπουδών σε άλλο γνωστικό αντικείμενο (ε)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22 (α)</w:t>
            </w:r>
          </w:p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 xml:space="preserve">20 (β) </w:t>
            </w:r>
          </w:p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 (γ)</w:t>
            </w:r>
          </w:p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16 (δ)</w:t>
            </w:r>
          </w:p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14 (ε)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14 (ε)</w:t>
            </w:r>
          </w:p>
        </w:tc>
      </w:tr>
      <w:tr w:rsidR="00AA3F47" w:rsidRPr="00D52E5D" w:rsidTr="00AA3F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7D4E2E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D52E5D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Δημοσιεύσεις σχετικές με (α) τη διδακτική του γνωστικού αντικειμένου με ΤΠΕ, </w:t>
            </w:r>
            <w:r w:rsidRPr="00D52E5D">
              <w:rPr>
                <w:rFonts w:ascii="Cambria" w:hAnsi="Cambria" w:cs="Arial"/>
                <w:b/>
              </w:rPr>
              <w:t xml:space="preserve">ή/και </w:t>
            </w:r>
            <w:r w:rsidRPr="00D52E5D">
              <w:rPr>
                <w:rFonts w:ascii="Cambria" w:hAnsi="Cambria" w:cs="Arial"/>
                <w:bCs/>
              </w:rPr>
              <w:t xml:space="preserve">(β) τη διδακτική του γνωστικού αντικειμένου, </w:t>
            </w:r>
            <w:r w:rsidRPr="00D52E5D">
              <w:rPr>
                <w:rFonts w:ascii="Cambria" w:hAnsi="Cambria" w:cs="Arial"/>
                <w:b/>
                <w:bCs/>
              </w:rPr>
              <w:t xml:space="preserve">ή/και </w:t>
            </w:r>
            <w:r w:rsidRPr="00D52E5D">
              <w:rPr>
                <w:rFonts w:ascii="Cambria" w:hAnsi="Cambria" w:cs="Arial"/>
                <w:bCs/>
              </w:rPr>
              <w:t>(γ) το γνωστικό αντικείμενο</w:t>
            </w:r>
          </w:p>
          <w:p w:rsidR="00AA3F47" w:rsidRPr="00D52E5D" w:rsidRDefault="00AA3F47" w:rsidP="00A6608C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52E5D">
              <w:rPr>
                <w:rFonts w:ascii="Cambria" w:hAnsi="Cambria" w:cs="Arial"/>
                <w:bCs/>
                <w:sz w:val="20"/>
                <w:szCs w:val="20"/>
              </w:rPr>
              <w:t>(9 μόρια για την περίπτωση [α], 7 μόρια για την περίπτωση [β] και 5 μόρια για την περίπτωση [γ]. Αναγνωρίζονται μέχρι δύο δημοσιεύσεις)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D52E5D" w:rsidRDefault="00AA3F47" w:rsidP="00AA3F47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D52E5D" w:rsidTr="00AA3F47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7D4E2E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7" w:rsidRPr="00D52E5D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νεοελληνικής γλώσσας με ΤΠΕ ή/και σε ερευνητικά προγράμματα σχετικά με την ανάπτυξη εκπαιδευτικού υλικού για τη διδασκαλία της νεοελληνικής γλώσσας με ΤΠΕ ή/και σε πρωτοβουλίες </w:t>
            </w:r>
            <w:r w:rsidRPr="00D52E5D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D52E5D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νεοελληνική γλώσσα (στο πλαίσιο συγκεκριμένων και αναγνωρισμένων ελληνικών ή/και ευρωπαϊκών προγραμμάτων)</w:t>
            </w:r>
          </w:p>
          <w:p w:rsidR="00AA3F47" w:rsidRPr="00D52E5D" w:rsidRDefault="00AA3F47" w:rsidP="00A6608C">
            <w:pPr>
              <w:widowControl w:val="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D52E5D">
              <w:rPr>
                <w:rFonts w:ascii="Cambria" w:hAnsi="Cambria" w:cs="Arial"/>
                <w:bCs/>
                <w:sz w:val="20"/>
                <w:szCs w:val="20"/>
              </w:rPr>
              <w:t>(Δέκα μόρια για κάθε πρόγραμμα με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μέγιστο αριθμό μορίων τα 20</w:t>
            </w:r>
            <w:r w:rsidRPr="00D52E5D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47" w:rsidRPr="00D52E5D" w:rsidRDefault="00AA3F47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A3F47" w:rsidRPr="003B794F" w:rsidTr="00AA3F47">
        <w:trPr>
          <w:trHeight w:val="231"/>
          <w:jc w:val="center"/>
        </w:trPr>
        <w:tc>
          <w:tcPr>
            <w:tcW w:w="7812" w:type="dxa"/>
            <w:gridSpan w:val="2"/>
          </w:tcPr>
          <w:p w:rsidR="00AA3F47" w:rsidRPr="003B794F" w:rsidRDefault="00AA3F47" w:rsidP="00A6608C">
            <w:pPr>
              <w:jc w:val="right"/>
              <w:rPr>
                <w:rFonts w:ascii="Cambria" w:hAnsi="Cambria" w:cs="Arial"/>
              </w:rPr>
            </w:pPr>
            <w:r w:rsidRPr="003B794F">
              <w:rPr>
                <w:rFonts w:ascii="Cambria" w:hAnsi="Cambria"/>
              </w:rPr>
              <w:br w:type="page"/>
            </w:r>
            <w:r w:rsidRPr="003B794F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60" w:type="dxa"/>
            <w:vAlign w:val="center"/>
          </w:tcPr>
          <w:p w:rsidR="00AA3F47" w:rsidRPr="003B794F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B794F">
              <w:rPr>
                <w:rFonts w:ascii="Cambria" w:hAnsi="Cambria" w:cs="Arial"/>
              </w:rPr>
              <w:t>100</w:t>
            </w:r>
          </w:p>
        </w:tc>
        <w:tc>
          <w:tcPr>
            <w:tcW w:w="1460" w:type="dxa"/>
          </w:tcPr>
          <w:p w:rsidR="00AA3F47" w:rsidRPr="003B794F" w:rsidRDefault="00AA3F47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54</w:t>
            </w:r>
          </w:p>
        </w:tc>
      </w:tr>
    </w:tbl>
    <w:p w:rsidR="001050E8" w:rsidRDefault="001050E8" w:rsidP="001050E8">
      <w:pPr>
        <w:ind w:left="709" w:hanging="283"/>
        <w:jc w:val="both"/>
        <w:rPr>
          <w:rFonts w:ascii="Cambria" w:hAnsi="Cambria" w:cs="Arial"/>
        </w:rPr>
      </w:pPr>
    </w:p>
    <w:p w:rsidR="00656DDA" w:rsidRPr="00656DDA" w:rsidRDefault="00656DDA" w:rsidP="001050E8">
      <w:pPr>
        <w:ind w:left="709" w:hanging="283"/>
        <w:jc w:val="both"/>
        <w:rPr>
          <w:rFonts w:ascii="Cambria" w:hAnsi="Cambria" w:cs="Arial"/>
        </w:rPr>
      </w:pPr>
      <w:proofErr w:type="spellStart"/>
      <w:r w:rsidRPr="001A1948">
        <w:rPr>
          <w:rFonts w:ascii="Cambria" w:hAnsi="Cambria" w:cs="Arial"/>
        </w:rPr>
        <w:t>Φουντούκη</w:t>
      </w:r>
      <w:proofErr w:type="spellEnd"/>
      <w:r w:rsidRPr="001A1948">
        <w:rPr>
          <w:rFonts w:ascii="Cambria" w:hAnsi="Cambria" w:cs="Arial"/>
        </w:rPr>
        <w:t xml:space="preserve"> Αιμιλία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16"/>
        <w:gridCol w:w="1458"/>
        <w:gridCol w:w="1458"/>
      </w:tblGrid>
      <w:tr w:rsidR="00656DDA" w:rsidRPr="00D52E5D" w:rsidTr="00A6608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7D4E2E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656DDA" w:rsidRPr="00D52E5D" w:rsidTr="00A6608C">
        <w:trPr>
          <w:trHeight w:val="83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7D4E2E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0A3138" w:rsidRDefault="00656DDA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Αποδεδειγμένη εμπειρία ως </w:t>
            </w:r>
            <w:proofErr w:type="spellStart"/>
            <w:r w:rsidRPr="00D52E5D">
              <w:rPr>
                <w:rFonts w:ascii="Cambria" w:hAnsi="Cambria" w:cs="Arial"/>
                <w:bCs/>
              </w:rPr>
              <w:t>επιμορφώτρια</w:t>
            </w:r>
            <w:proofErr w:type="spellEnd"/>
            <w:r w:rsidRPr="00D52E5D">
              <w:rPr>
                <w:rFonts w:ascii="Cambria" w:hAnsi="Cambria" w:cs="Arial"/>
                <w:bCs/>
              </w:rPr>
              <w:t>/</w:t>
            </w:r>
            <w:proofErr w:type="spellStart"/>
            <w:r w:rsidRPr="00D52E5D">
              <w:rPr>
                <w:rFonts w:ascii="Cambria" w:hAnsi="Cambria" w:cs="Arial"/>
                <w:bCs/>
              </w:rPr>
              <w:t>τής</w:t>
            </w:r>
            <w:proofErr w:type="spellEnd"/>
            <w:r w:rsidRPr="00D52E5D">
              <w:rPr>
                <w:rFonts w:ascii="Cambria" w:hAnsi="Cambria" w:cs="Arial"/>
                <w:bCs/>
              </w:rPr>
              <w:t xml:space="preserve"> </w:t>
            </w:r>
            <w:proofErr w:type="spellStart"/>
            <w:r w:rsidRPr="00D52E5D">
              <w:rPr>
                <w:rFonts w:ascii="Cambria" w:hAnsi="Cambria" w:cs="Arial"/>
                <w:bCs/>
              </w:rPr>
              <w:t>β΄επιπέδου</w:t>
            </w:r>
            <w:proofErr w:type="spellEnd"/>
            <w:r w:rsidRPr="00D52E5D">
              <w:rPr>
                <w:rFonts w:ascii="Cambria" w:hAnsi="Cambria" w:cs="Arial"/>
                <w:bCs/>
              </w:rPr>
              <w:t xml:space="preserve"> στα Πανεπιστημιακά Κέντρα Επιμόρφωσης (ΠΑΚΕ) ή στα Κέντρα Στήριξης Επιμόρφωσης (ΚΣΕ)</w:t>
            </w:r>
            <w:r>
              <w:rPr>
                <w:rFonts w:ascii="Cambria" w:hAnsi="Cambria" w:cs="Arial"/>
                <w:bCs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656DDA" w:rsidRPr="00D52E5D" w:rsidTr="00A6608C">
        <w:trPr>
          <w:trHeight w:val="6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7D4E2E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D52E5D" w:rsidRDefault="00656DDA" w:rsidP="00A6608C">
            <w:pPr>
              <w:autoSpaceDE w:val="0"/>
              <w:autoSpaceDN w:val="0"/>
              <w:adjustRightInd w:val="0"/>
              <w:jc w:val="both"/>
              <w:rPr>
                <w:rFonts w:ascii="Cambria" w:hAnsi="Cambria" w:cs="Verdana-Bold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Παρακολούθηση προγράμματος επιμόρφωσης στην αξιοποίηση των ΤΠΕ στη διδασκαλία (ΠΑΚΕ ή ΚΣΕ </w:t>
            </w:r>
            <w:proofErr w:type="spellStart"/>
            <w:r w:rsidRPr="00D52E5D">
              <w:rPr>
                <w:rFonts w:ascii="Cambria" w:hAnsi="Cambria" w:cs="Arial"/>
                <w:bCs/>
              </w:rPr>
              <w:t>β΄</w:t>
            </w:r>
            <w:proofErr w:type="spellEnd"/>
            <w:r w:rsidRPr="00D52E5D">
              <w:rPr>
                <w:rFonts w:ascii="Cambria" w:hAnsi="Cambria" w:cs="Arial"/>
                <w:bCs/>
              </w:rPr>
              <w:t xml:space="preserve"> επιπέδου ή άλλο πρόγραμμα)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DA" w:rsidRPr="00D52E5D" w:rsidRDefault="001A1948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656DDA" w:rsidRPr="00D52E5D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7D4E2E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D52E5D" w:rsidRDefault="00656DDA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  <w:bCs/>
              </w:rPr>
              <w:t xml:space="preserve">Διδακτορικός (α) ή μεταπτυχιακός τίτλος σπουδών (β) στη διδακτική του γνωστικού αντικειμένου </w:t>
            </w:r>
            <w:r w:rsidRPr="00D52E5D">
              <w:rPr>
                <w:rFonts w:ascii="Cambria" w:hAnsi="Cambria" w:cs="Arial"/>
                <w:b/>
              </w:rPr>
              <w:t>ή</w:t>
            </w:r>
            <w:r w:rsidRPr="00D52E5D">
              <w:rPr>
                <w:rFonts w:ascii="Cambria" w:hAnsi="Cambria" w:cs="Arial"/>
                <w:bCs/>
              </w:rPr>
              <w:t xml:space="preserve"> διδακτορικός (γ) ή μεταπτυχιακός τίτλος σπουδών (δ) στο γνωστικό αντικείμενο </w:t>
            </w:r>
            <w:r w:rsidRPr="00D52E5D">
              <w:rPr>
                <w:rFonts w:ascii="Cambria" w:hAnsi="Cambria" w:cs="Arial"/>
                <w:b/>
                <w:bCs/>
              </w:rPr>
              <w:t xml:space="preserve">ή </w:t>
            </w:r>
            <w:r w:rsidRPr="00D52E5D">
              <w:rPr>
                <w:rFonts w:ascii="Cambria" w:hAnsi="Cambria" w:cs="Arial"/>
                <w:bCs/>
              </w:rPr>
              <w:t>διδακτορικός ή μεταπτυχιακός τίτλος σπουδών σε άλλο γνωστικό αντικείμενο (ε)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22 (α)</w:t>
            </w:r>
          </w:p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 xml:space="preserve">20 (β) </w:t>
            </w:r>
          </w:p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 (γ)</w:t>
            </w:r>
          </w:p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16 (δ)</w:t>
            </w:r>
          </w:p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14 (ε)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656DDA" w:rsidRPr="00D52E5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7D4E2E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D52E5D" w:rsidRDefault="00656DDA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Δημοσιεύσεις σχετικές με (α) τη διδακτική του γνωστικού αντικειμένου με ΤΠΕ, </w:t>
            </w:r>
            <w:r w:rsidRPr="00D52E5D">
              <w:rPr>
                <w:rFonts w:ascii="Cambria" w:hAnsi="Cambria" w:cs="Arial"/>
                <w:b/>
              </w:rPr>
              <w:t xml:space="preserve">ή/και </w:t>
            </w:r>
            <w:r w:rsidRPr="00D52E5D">
              <w:rPr>
                <w:rFonts w:ascii="Cambria" w:hAnsi="Cambria" w:cs="Arial"/>
                <w:bCs/>
              </w:rPr>
              <w:t xml:space="preserve">(β) τη διδακτική του γνωστικού αντικειμένου, </w:t>
            </w:r>
            <w:r w:rsidRPr="00D52E5D">
              <w:rPr>
                <w:rFonts w:ascii="Cambria" w:hAnsi="Cambria" w:cs="Arial"/>
                <w:b/>
                <w:bCs/>
              </w:rPr>
              <w:t xml:space="preserve">ή/και </w:t>
            </w:r>
            <w:r w:rsidRPr="00D52E5D">
              <w:rPr>
                <w:rFonts w:ascii="Cambria" w:hAnsi="Cambria" w:cs="Arial"/>
                <w:bCs/>
              </w:rPr>
              <w:t>(γ) το γνωστικό αντικείμενο</w:t>
            </w:r>
          </w:p>
          <w:p w:rsidR="00656DDA" w:rsidRPr="00D52E5D" w:rsidRDefault="00656DDA" w:rsidP="00A6608C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D52E5D">
              <w:rPr>
                <w:rFonts w:ascii="Cambria" w:hAnsi="Cambria" w:cs="Arial"/>
                <w:bCs/>
                <w:sz w:val="20"/>
                <w:szCs w:val="20"/>
              </w:rPr>
              <w:t>(9 μόρια για την περίπτωση [α], 7 μόρια για την περίπτωση [β] και 5 μόρια για την περίπτωση [γ]. Αναγνωρίζονται μέχρι δύο δημοσιεύσεις)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656DDA" w:rsidRPr="00D52E5D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7D4E2E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7D4E2E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DDA" w:rsidRPr="00D52E5D" w:rsidRDefault="00656DDA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D52E5D">
              <w:rPr>
                <w:rFonts w:ascii="Cambria" w:hAnsi="Cambria" w:cs="Arial"/>
                <w:bCs/>
              </w:rPr>
              <w:t xml:space="preserve">Συμμετοχή σε ερευνητικά προγράμματα σχετικά με τη διδασκαλία της νεοελληνικής γλώσσας με ΤΠΕ ή/και σε ερευνητικά προγράμματα σχετικά με την ανάπτυξη εκπαιδευτικού υλικού για τη διδασκαλία της νεοελληνικής γλώσσας με ΤΠΕ ή/και σε πρωτοβουλίες </w:t>
            </w:r>
            <w:r w:rsidRPr="00D52E5D">
              <w:rPr>
                <w:rFonts w:ascii="Cambria" w:hAnsi="Cambria" w:cs="Arial"/>
                <w:bCs/>
                <w:u w:val="single"/>
              </w:rPr>
              <w:t>σε σχολικό επίπεδο</w:t>
            </w:r>
            <w:r w:rsidRPr="00D52E5D">
              <w:rPr>
                <w:rFonts w:ascii="Cambria" w:hAnsi="Cambria" w:cs="Arial"/>
                <w:bCs/>
              </w:rPr>
              <w:t xml:space="preserve"> (στο πλαίσιο δηλαδή της διδακτικής αξιοποίησης των ΤΠΕ) σχετικές με την αξιοποίηση των ΤΠΕ στη νεοελληνική γλώσσα (στο πλαίσιο συγκεκριμένων και αναγνωρισμένων ελληνικών ή/και ευρωπαϊκών προγραμμάτων)</w:t>
            </w:r>
          </w:p>
          <w:p w:rsidR="00656DDA" w:rsidRPr="00D52E5D" w:rsidRDefault="00656DDA" w:rsidP="00A6608C">
            <w:pPr>
              <w:widowControl w:val="0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D52E5D">
              <w:rPr>
                <w:rFonts w:ascii="Cambria" w:hAnsi="Cambria" w:cs="Arial"/>
                <w:bCs/>
                <w:sz w:val="20"/>
                <w:szCs w:val="20"/>
              </w:rPr>
              <w:t>(Δέκα μόρια για κάθε πρόγραμμα με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μέγιστο αριθμό μορίων τα 20</w:t>
            </w:r>
            <w:r w:rsidRPr="00D52E5D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DA" w:rsidRPr="00D52E5D" w:rsidRDefault="00656DDA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656DDA" w:rsidRPr="003B794F" w:rsidTr="00A6608C">
        <w:trPr>
          <w:trHeight w:val="231"/>
          <w:jc w:val="center"/>
        </w:trPr>
        <w:tc>
          <w:tcPr>
            <w:tcW w:w="7812" w:type="dxa"/>
            <w:gridSpan w:val="2"/>
          </w:tcPr>
          <w:p w:rsidR="00656DDA" w:rsidRPr="003B794F" w:rsidRDefault="00656DDA" w:rsidP="00A6608C">
            <w:pPr>
              <w:jc w:val="right"/>
              <w:rPr>
                <w:rFonts w:ascii="Cambria" w:hAnsi="Cambria" w:cs="Arial"/>
              </w:rPr>
            </w:pPr>
            <w:r w:rsidRPr="003B794F">
              <w:rPr>
                <w:rFonts w:ascii="Cambria" w:hAnsi="Cambria"/>
              </w:rPr>
              <w:br w:type="page"/>
            </w:r>
            <w:r w:rsidRPr="003B794F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60" w:type="dxa"/>
            <w:vAlign w:val="center"/>
          </w:tcPr>
          <w:p w:rsidR="00656DDA" w:rsidRPr="003B794F" w:rsidRDefault="00656DDA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B794F">
              <w:rPr>
                <w:rFonts w:ascii="Cambria" w:hAnsi="Cambria" w:cs="Arial"/>
              </w:rPr>
              <w:t>100</w:t>
            </w:r>
          </w:p>
        </w:tc>
        <w:tc>
          <w:tcPr>
            <w:tcW w:w="1460" w:type="dxa"/>
          </w:tcPr>
          <w:p w:rsidR="00656DDA" w:rsidRPr="003B794F" w:rsidRDefault="001A1948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</w:tbl>
    <w:p w:rsidR="001050E8" w:rsidRPr="000E3C55" w:rsidRDefault="001050E8" w:rsidP="001050E8">
      <w:pPr>
        <w:ind w:left="709" w:hanging="283"/>
        <w:jc w:val="both"/>
        <w:rPr>
          <w:rFonts w:ascii="Cambria" w:hAnsi="Cambria" w:cs="Arial"/>
          <w:lang w:val="en-US"/>
        </w:rPr>
      </w:pPr>
    </w:p>
    <w:p w:rsidR="001050E8" w:rsidRPr="00531970" w:rsidRDefault="001050E8" w:rsidP="001050E8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(δ) </w:t>
      </w:r>
      <w:r w:rsidRPr="00531970">
        <w:rPr>
          <w:rFonts w:ascii="Cambria" w:hAnsi="Cambria" w:cs="Arial"/>
          <w:b/>
        </w:rPr>
        <w:t xml:space="preserve">Πίνακας </w:t>
      </w:r>
      <w:proofErr w:type="spellStart"/>
      <w:r w:rsidRPr="00531970">
        <w:rPr>
          <w:rFonts w:ascii="Cambria" w:hAnsi="Cambria" w:cs="Arial"/>
          <w:b/>
        </w:rPr>
        <w:t>μοριοδότησης</w:t>
      </w:r>
      <w:proofErr w:type="spellEnd"/>
      <w:r w:rsidRPr="00531970">
        <w:rPr>
          <w:rFonts w:ascii="Cambria" w:hAnsi="Cambria" w:cs="Arial"/>
          <w:b/>
        </w:rPr>
        <w:t xml:space="preserve"> για τον κωδικό θέσης: 62ο-</w:t>
      </w:r>
      <w:r>
        <w:rPr>
          <w:rFonts w:ascii="Cambria" w:hAnsi="Cambria" w:cs="Arial"/>
          <w:b/>
        </w:rPr>
        <w:t>004</w:t>
      </w:r>
      <w:r w:rsidRPr="00531970">
        <w:rPr>
          <w:rFonts w:ascii="Cambria" w:hAnsi="Cambria" w:cs="Arial"/>
          <w:b/>
        </w:rPr>
        <w:t xml:space="preserve"> </w:t>
      </w:r>
    </w:p>
    <w:p w:rsidR="001050E8" w:rsidRDefault="00656DDA" w:rsidP="001050E8">
      <w:pPr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Παυλίδου Μαρία</w:t>
      </w:r>
    </w:p>
    <w:tbl>
      <w:tblPr>
        <w:tblW w:w="1050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89"/>
        <w:gridCol w:w="1570"/>
        <w:gridCol w:w="1570"/>
      </w:tblGrid>
      <w:tr w:rsidR="00656DDA" w:rsidRPr="00D52E5D" w:rsidTr="00656DDA">
        <w:trPr>
          <w:jc w:val="center"/>
        </w:trPr>
        <w:tc>
          <w:tcPr>
            <w:tcW w:w="876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6489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656DDA" w:rsidRPr="00D52E5D" w:rsidTr="00656DDA">
        <w:trPr>
          <w:jc w:val="center"/>
        </w:trPr>
        <w:tc>
          <w:tcPr>
            <w:tcW w:w="876" w:type="dxa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6489" w:type="dxa"/>
          </w:tcPr>
          <w:p w:rsidR="00656DDA" w:rsidRPr="001E57DA" w:rsidRDefault="00656DDA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Πτυχίο Τμήματος Φιλολογίας (ή ισότιμο</w:t>
            </w:r>
            <w:r>
              <w:rPr>
                <w:rFonts w:ascii="Cambria" w:hAnsi="Cambria" w:cs="Arial"/>
              </w:rPr>
              <w:t>ς</w:t>
            </w:r>
            <w:r w:rsidRPr="00D52E5D">
              <w:rPr>
                <w:rFonts w:ascii="Cambria" w:hAnsi="Cambria" w:cs="Arial"/>
              </w:rPr>
              <w:t xml:space="preserve"> τίτλος Πανεπιστημίου του εξωτερικού αναγνωρισμένος από τον Δ.Ο.Α.Τ.Α.Π., εφόσον πρόκειται για έλληνες υπηκόους) </w:t>
            </w:r>
            <w:r w:rsidRPr="001E57DA">
              <w:rPr>
                <w:rFonts w:ascii="Cambria" w:hAnsi="Cambria" w:cs="Arial"/>
              </w:rPr>
              <w:t>με ειδίκευση στη γλωσσολογία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</w:tr>
      <w:tr w:rsidR="00656DDA" w:rsidRPr="00D52E5D" w:rsidTr="00656DDA">
        <w:trPr>
          <w:cantSplit/>
          <w:trHeight w:val="570"/>
          <w:jc w:val="center"/>
        </w:trPr>
        <w:tc>
          <w:tcPr>
            <w:tcW w:w="876" w:type="dxa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6489" w:type="dxa"/>
          </w:tcPr>
          <w:p w:rsidR="00656DDA" w:rsidRPr="00D52E5D" w:rsidRDefault="00656DDA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  <w:bCs/>
              </w:rPr>
              <w:t>Διδακτορικός (α) ή μεταπτυχιακός τίτλος σπουδών (β) με αντικείμενο την εφαρμοσμένη γλωσσολογία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D52E5D">
              <w:rPr>
                <w:rFonts w:ascii="Cambria" w:hAnsi="Cambria" w:cs="Arial"/>
              </w:rPr>
              <w:t>(με ειδίκευση στη διδακτική της νεοελληνικής γλώσσας)</w:t>
            </w:r>
            <w:r w:rsidRPr="00D52E5D">
              <w:rPr>
                <w:rFonts w:ascii="Cambria" w:hAnsi="Cambria" w:cs="Arial"/>
                <w:bCs/>
              </w:rPr>
              <w:t xml:space="preserve">.   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 (α)</w:t>
            </w:r>
          </w:p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 xml:space="preserve"> 18 (β)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D52E5D">
              <w:rPr>
                <w:rFonts w:ascii="Cambria" w:hAnsi="Cambria" w:cs="Arial"/>
              </w:rPr>
              <w:t>8 (β)</w:t>
            </w:r>
          </w:p>
        </w:tc>
      </w:tr>
      <w:tr w:rsidR="00656DDA" w:rsidRPr="00D52E5D" w:rsidTr="00656DDA">
        <w:trPr>
          <w:cantSplit/>
          <w:trHeight w:val="425"/>
          <w:jc w:val="center"/>
        </w:trPr>
        <w:tc>
          <w:tcPr>
            <w:tcW w:w="876" w:type="dxa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lastRenderedPageBreak/>
              <w:t>3.</w:t>
            </w:r>
          </w:p>
        </w:tc>
        <w:tc>
          <w:tcPr>
            <w:tcW w:w="6489" w:type="dxa"/>
          </w:tcPr>
          <w:p w:rsidR="00656DDA" w:rsidRPr="00D52E5D" w:rsidRDefault="00656DDA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ε</w:t>
            </w:r>
            <w:r w:rsidRPr="00D52E5D">
              <w:rPr>
                <w:rFonts w:ascii="Cambria" w:hAnsi="Cambria" w:cs="Arial"/>
              </w:rPr>
              <w:t>μπειρία στη συγγραφή ή επεξεργασία επιμορφωτικού/ εκπαιδευτικού υλικού με αντικείμενο τη διδασκαλία της νεοελληνικής γλώσσας με ΤΠΕ.</w:t>
            </w:r>
          </w:p>
          <w:p w:rsidR="00656DDA" w:rsidRPr="00D52E5D" w:rsidRDefault="00656DDA" w:rsidP="00A6608C">
            <w:pPr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52E5D">
              <w:rPr>
                <w:rFonts w:ascii="Cambria" w:hAnsi="Cambria" w:cs="Arial"/>
                <w:sz w:val="20"/>
                <w:szCs w:val="20"/>
              </w:rPr>
              <w:t>(5 μόρια ανά επιμορφωτικό/ εκπαιδευτικό υλικό με μέγιστο αριθμό μορίων τα 15)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</w:tr>
      <w:tr w:rsidR="00656DDA" w:rsidRPr="00D52E5D" w:rsidTr="00656DDA">
        <w:trPr>
          <w:cantSplit/>
          <w:trHeight w:val="425"/>
          <w:jc w:val="center"/>
        </w:trPr>
        <w:tc>
          <w:tcPr>
            <w:tcW w:w="876" w:type="dxa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 xml:space="preserve">4. </w:t>
            </w:r>
          </w:p>
        </w:tc>
        <w:tc>
          <w:tcPr>
            <w:tcW w:w="6489" w:type="dxa"/>
          </w:tcPr>
          <w:p w:rsidR="00656DDA" w:rsidRPr="00D52E5D" w:rsidRDefault="00656DDA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ε</w:t>
            </w:r>
            <w:r w:rsidRPr="00D52E5D">
              <w:rPr>
                <w:rFonts w:ascii="Cambria" w:hAnsi="Cambria" w:cs="Arial"/>
              </w:rPr>
              <w:t>μπειρία στην έρευνα σε σχέση με τις διδακτικές πρακτικές εκπαιδευτικών στην τάξη</w:t>
            </w:r>
            <w:r>
              <w:rPr>
                <w:rFonts w:ascii="Cambria" w:hAnsi="Cambria" w:cs="Arial"/>
              </w:rPr>
              <w:t xml:space="preserve"> (με εκπαιδευτική εστίαση)</w:t>
            </w:r>
            <w:r w:rsidRPr="00D52E5D">
              <w:rPr>
                <w:rFonts w:ascii="Cambria" w:hAnsi="Cambria" w:cs="Arial"/>
              </w:rPr>
              <w:t>.</w:t>
            </w:r>
          </w:p>
          <w:p w:rsidR="00656DDA" w:rsidRPr="00D52E5D" w:rsidRDefault="00656DDA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52E5D">
              <w:rPr>
                <w:rFonts w:ascii="Cambria" w:hAnsi="Cambria" w:cs="Arial"/>
                <w:sz w:val="20"/>
                <w:szCs w:val="20"/>
              </w:rPr>
              <w:t>(9 μόρια ανά ερευνητικό πρόγραμμα με μέγιστο αριθμό μορίων τα 18)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</w:tr>
      <w:tr w:rsidR="00656DDA" w:rsidRPr="00D52E5D" w:rsidTr="00656DDA">
        <w:trPr>
          <w:cantSplit/>
          <w:trHeight w:val="1110"/>
          <w:jc w:val="center"/>
        </w:trPr>
        <w:tc>
          <w:tcPr>
            <w:tcW w:w="876" w:type="dxa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6489" w:type="dxa"/>
          </w:tcPr>
          <w:p w:rsidR="00656DDA" w:rsidRDefault="00656DDA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ED3BD9">
              <w:rPr>
                <w:rFonts w:ascii="Cambria" w:hAnsi="Cambria" w:cs="Arial"/>
              </w:rPr>
              <w:t xml:space="preserve">Ανακοινώσεις σε συνέδρια και ημερίδες </w:t>
            </w:r>
            <w:r w:rsidRPr="00ED3BD9">
              <w:rPr>
                <w:rFonts w:ascii="Cambria" w:hAnsi="Cambria" w:cs="Arial"/>
                <w:b/>
              </w:rPr>
              <w:t>ή/και</w:t>
            </w:r>
            <w:r w:rsidRPr="00ED3BD9">
              <w:rPr>
                <w:rFonts w:ascii="Cambria" w:hAnsi="Cambria" w:cs="Arial"/>
              </w:rPr>
              <w:t xml:space="preserve"> δημοσιεύσεις</w:t>
            </w:r>
            <w:r>
              <w:rPr>
                <w:rFonts w:ascii="Cambria" w:hAnsi="Cambria" w:cs="Arial"/>
              </w:rPr>
              <w:t xml:space="preserve"> σχετικές με</w:t>
            </w:r>
            <w:r w:rsidRPr="00ED3BD9"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</w:rPr>
              <w:t xml:space="preserve"> </w:t>
            </w:r>
            <w:r w:rsidRPr="00ED3BD9">
              <w:rPr>
                <w:rFonts w:ascii="Cambria" w:hAnsi="Cambria" w:cs="Arial"/>
              </w:rPr>
              <w:t xml:space="preserve">(α) τη διδασκαλία της νεοελληνικής γλώσσας με ΤΠΕ,  </w:t>
            </w:r>
            <w:r w:rsidRPr="00ED3BD9">
              <w:rPr>
                <w:rFonts w:ascii="Cambria" w:hAnsi="Cambria" w:cs="Arial"/>
                <w:b/>
              </w:rPr>
              <w:t>ή/και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ED3BD9">
              <w:rPr>
                <w:rFonts w:ascii="Cambria" w:hAnsi="Cambria" w:cs="Arial"/>
              </w:rPr>
              <w:t>(β) τη διδασκαλία της νεοελληνικής γλώσσας</w:t>
            </w:r>
            <w:r>
              <w:rPr>
                <w:rFonts w:ascii="Cambria" w:hAnsi="Cambria" w:cs="Arial"/>
              </w:rPr>
              <w:t xml:space="preserve">. </w:t>
            </w:r>
          </w:p>
          <w:p w:rsidR="00656DDA" w:rsidRPr="00ED3BD9" w:rsidRDefault="00656DDA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(9 μόρια για την περίπτωση [α], 7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την περίπτωση [β]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 xml:space="preserve">. Αναγνωρίζονται μέχρι δύο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ανακοινώσεις/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δημοσιεύσεις)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  <w:tc>
          <w:tcPr>
            <w:tcW w:w="1570" w:type="dxa"/>
            <w:vAlign w:val="center"/>
          </w:tcPr>
          <w:p w:rsidR="00656DDA" w:rsidRPr="00D52E5D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</w:tr>
      <w:tr w:rsidR="00656DDA" w:rsidRPr="00531970" w:rsidTr="00656DDA">
        <w:trPr>
          <w:trHeight w:val="425"/>
          <w:jc w:val="center"/>
        </w:trPr>
        <w:tc>
          <w:tcPr>
            <w:tcW w:w="7365" w:type="dxa"/>
            <w:gridSpan w:val="2"/>
            <w:shd w:val="clear" w:color="auto" w:fill="auto"/>
          </w:tcPr>
          <w:p w:rsidR="00656DDA" w:rsidRPr="00531970" w:rsidRDefault="00656DDA" w:rsidP="00A6608C">
            <w:pPr>
              <w:spacing w:before="120" w:after="120"/>
              <w:jc w:val="right"/>
              <w:rPr>
                <w:rFonts w:ascii="Cambria" w:hAnsi="Cambria" w:cs="Arial"/>
              </w:rPr>
            </w:pPr>
            <w:r w:rsidRPr="00531970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56DDA" w:rsidRPr="00531970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531970">
              <w:rPr>
                <w:rFonts w:ascii="Cambria" w:hAnsi="Cambria" w:cs="Arial"/>
              </w:rPr>
              <w:t>86</w:t>
            </w:r>
          </w:p>
        </w:tc>
        <w:tc>
          <w:tcPr>
            <w:tcW w:w="1570" w:type="dxa"/>
          </w:tcPr>
          <w:p w:rsidR="00656DDA" w:rsidRPr="00531970" w:rsidRDefault="00656DDA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84</w:t>
            </w:r>
          </w:p>
        </w:tc>
      </w:tr>
    </w:tbl>
    <w:p w:rsidR="001050E8" w:rsidRDefault="001050E8" w:rsidP="001050E8">
      <w:pPr>
        <w:ind w:left="709" w:hanging="283"/>
        <w:jc w:val="both"/>
        <w:rPr>
          <w:rFonts w:ascii="Cambria" w:hAnsi="Cambria" w:cs="Arial"/>
        </w:rPr>
      </w:pPr>
    </w:p>
    <w:p w:rsidR="00692980" w:rsidRPr="00692980" w:rsidRDefault="00692980" w:rsidP="001050E8">
      <w:pPr>
        <w:ind w:left="709" w:hanging="28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Αντωνοπούλου Σταυρούλα</w:t>
      </w:r>
    </w:p>
    <w:tbl>
      <w:tblPr>
        <w:tblW w:w="1050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89"/>
        <w:gridCol w:w="1570"/>
        <w:gridCol w:w="1570"/>
      </w:tblGrid>
      <w:tr w:rsidR="00692980" w:rsidRPr="00D52E5D" w:rsidTr="00A6608C">
        <w:trPr>
          <w:jc w:val="center"/>
        </w:trPr>
        <w:tc>
          <w:tcPr>
            <w:tcW w:w="876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6489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692980" w:rsidRPr="00D52E5D" w:rsidTr="00A6608C">
        <w:trPr>
          <w:jc w:val="center"/>
        </w:trPr>
        <w:tc>
          <w:tcPr>
            <w:tcW w:w="876" w:type="dxa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6489" w:type="dxa"/>
          </w:tcPr>
          <w:p w:rsidR="00692980" w:rsidRPr="001E57DA" w:rsidRDefault="00692980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Πτυχίο Τμήματος Φιλολογίας (ή ισότιμο</w:t>
            </w:r>
            <w:r>
              <w:rPr>
                <w:rFonts w:ascii="Cambria" w:hAnsi="Cambria" w:cs="Arial"/>
              </w:rPr>
              <w:t>ς</w:t>
            </w:r>
            <w:r w:rsidRPr="00D52E5D">
              <w:rPr>
                <w:rFonts w:ascii="Cambria" w:hAnsi="Cambria" w:cs="Arial"/>
              </w:rPr>
              <w:t xml:space="preserve"> τίτλος Πανεπιστημίου του εξωτερικού αναγνωρισμένος από τον Δ.Ο.Α.Τ.Α.Π., εφόσον πρόκειται για έλληνες υπηκόους) </w:t>
            </w:r>
            <w:r w:rsidRPr="001E57DA">
              <w:rPr>
                <w:rFonts w:ascii="Cambria" w:hAnsi="Cambria" w:cs="Arial"/>
              </w:rPr>
              <w:t>με ειδίκευση στη γλωσσολογία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</w:tr>
      <w:tr w:rsidR="00692980" w:rsidRPr="00D52E5D" w:rsidTr="00A6608C">
        <w:trPr>
          <w:cantSplit/>
          <w:trHeight w:val="570"/>
          <w:jc w:val="center"/>
        </w:trPr>
        <w:tc>
          <w:tcPr>
            <w:tcW w:w="876" w:type="dxa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6489" w:type="dxa"/>
          </w:tcPr>
          <w:p w:rsidR="00692980" w:rsidRPr="00D52E5D" w:rsidRDefault="00692980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  <w:bCs/>
              </w:rPr>
              <w:t>Διδακτορικός (α) ή μεταπτυχιακός τίτλος σπουδών (β) με αντικείμενο την εφαρμοσμένη γλωσσολογία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D52E5D">
              <w:rPr>
                <w:rFonts w:ascii="Cambria" w:hAnsi="Cambria" w:cs="Arial"/>
              </w:rPr>
              <w:t>(με ειδίκευση στη διδακτική της νεοελληνικής γλώσσας)</w:t>
            </w:r>
            <w:r w:rsidRPr="00D52E5D">
              <w:rPr>
                <w:rFonts w:ascii="Cambria" w:hAnsi="Cambria" w:cs="Arial"/>
                <w:bCs/>
              </w:rPr>
              <w:t xml:space="preserve">.   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 (α)</w:t>
            </w:r>
          </w:p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 xml:space="preserve"> 18 (β)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D52E5D">
              <w:rPr>
                <w:rFonts w:ascii="Cambria" w:hAnsi="Cambria" w:cs="Arial"/>
              </w:rPr>
              <w:t>8 (β)</w:t>
            </w:r>
          </w:p>
        </w:tc>
      </w:tr>
      <w:tr w:rsidR="00692980" w:rsidRPr="00D52E5D" w:rsidTr="00A6608C">
        <w:trPr>
          <w:cantSplit/>
          <w:trHeight w:val="425"/>
          <w:jc w:val="center"/>
        </w:trPr>
        <w:tc>
          <w:tcPr>
            <w:tcW w:w="876" w:type="dxa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6489" w:type="dxa"/>
          </w:tcPr>
          <w:p w:rsidR="00692980" w:rsidRPr="00D52E5D" w:rsidRDefault="00692980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ε</w:t>
            </w:r>
            <w:r w:rsidRPr="00D52E5D">
              <w:rPr>
                <w:rFonts w:ascii="Cambria" w:hAnsi="Cambria" w:cs="Arial"/>
              </w:rPr>
              <w:t>μπειρία στη συγγραφή ή επεξεργασία επιμορφωτικού/ εκπαιδευτικού υλικού με αντικείμενο τη διδασκαλία της νεοελληνικής γλώσσας με ΤΠΕ.</w:t>
            </w:r>
          </w:p>
          <w:p w:rsidR="00692980" w:rsidRPr="00D52E5D" w:rsidRDefault="00692980" w:rsidP="00A6608C">
            <w:pPr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52E5D">
              <w:rPr>
                <w:rFonts w:ascii="Cambria" w:hAnsi="Cambria" w:cs="Arial"/>
                <w:sz w:val="20"/>
                <w:szCs w:val="20"/>
              </w:rPr>
              <w:t>(5 μόρια ανά επιμορφωτικό/ εκπαιδευτικό υλικό με μέγιστο αριθμό μορίων τα 15)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692980" w:rsidRPr="00D52E5D" w:rsidTr="00A6608C">
        <w:trPr>
          <w:cantSplit/>
          <w:trHeight w:val="425"/>
          <w:jc w:val="center"/>
        </w:trPr>
        <w:tc>
          <w:tcPr>
            <w:tcW w:w="876" w:type="dxa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 xml:space="preserve">4. </w:t>
            </w:r>
          </w:p>
        </w:tc>
        <w:tc>
          <w:tcPr>
            <w:tcW w:w="6489" w:type="dxa"/>
          </w:tcPr>
          <w:p w:rsidR="00692980" w:rsidRPr="00D52E5D" w:rsidRDefault="00692980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ε</w:t>
            </w:r>
            <w:r w:rsidRPr="00D52E5D">
              <w:rPr>
                <w:rFonts w:ascii="Cambria" w:hAnsi="Cambria" w:cs="Arial"/>
              </w:rPr>
              <w:t>μπειρία στην έρευνα σε σχέση με τις διδακτικές πρακτικές εκπαιδευτικών στην τάξη</w:t>
            </w:r>
            <w:r>
              <w:rPr>
                <w:rFonts w:ascii="Cambria" w:hAnsi="Cambria" w:cs="Arial"/>
              </w:rPr>
              <w:t xml:space="preserve"> (με εκπαιδευτική εστίαση)</w:t>
            </w:r>
            <w:r w:rsidRPr="00D52E5D">
              <w:rPr>
                <w:rFonts w:ascii="Cambria" w:hAnsi="Cambria" w:cs="Arial"/>
              </w:rPr>
              <w:t>.</w:t>
            </w:r>
          </w:p>
          <w:p w:rsidR="00692980" w:rsidRPr="00D52E5D" w:rsidRDefault="00692980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52E5D">
              <w:rPr>
                <w:rFonts w:ascii="Cambria" w:hAnsi="Cambria" w:cs="Arial"/>
                <w:sz w:val="20"/>
                <w:szCs w:val="20"/>
              </w:rPr>
              <w:t>(9 μόρια ανά ερευνητικό πρόγραμμα με μέγιστο αριθμό μορίων τα 18)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</w:tr>
      <w:tr w:rsidR="00692980" w:rsidRPr="00D52E5D" w:rsidTr="00A6608C">
        <w:trPr>
          <w:cantSplit/>
          <w:trHeight w:val="1110"/>
          <w:jc w:val="center"/>
        </w:trPr>
        <w:tc>
          <w:tcPr>
            <w:tcW w:w="876" w:type="dxa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lastRenderedPageBreak/>
              <w:t>5.</w:t>
            </w:r>
          </w:p>
        </w:tc>
        <w:tc>
          <w:tcPr>
            <w:tcW w:w="6489" w:type="dxa"/>
          </w:tcPr>
          <w:p w:rsidR="00692980" w:rsidRDefault="00692980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ED3BD9">
              <w:rPr>
                <w:rFonts w:ascii="Cambria" w:hAnsi="Cambria" w:cs="Arial"/>
              </w:rPr>
              <w:t xml:space="preserve">Ανακοινώσεις σε συνέδρια και ημερίδες </w:t>
            </w:r>
            <w:r w:rsidRPr="00ED3BD9">
              <w:rPr>
                <w:rFonts w:ascii="Cambria" w:hAnsi="Cambria" w:cs="Arial"/>
                <w:b/>
              </w:rPr>
              <w:t>ή/και</w:t>
            </w:r>
            <w:r w:rsidRPr="00ED3BD9">
              <w:rPr>
                <w:rFonts w:ascii="Cambria" w:hAnsi="Cambria" w:cs="Arial"/>
              </w:rPr>
              <w:t xml:space="preserve"> δημοσιεύσεις</w:t>
            </w:r>
            <w:r>
              <w:rPr>
                <w:rFonts w:ascii="Cambria" w:hAnsi="Cambria" w:cs="Arial"/>
              </w:rPr>
              <w:t xml:space="preserve"> σχετικές με</w:t>
            </w:r>
            <w:r w:rsidRPr="00ED3BD9">
              <w:rPr>
                <w:rFonts w:ascii="Cambria" w:hAnsi="Cambria" w:cs="Arial"/>
              </w:rPr>
              <w:t>:</w:t>
            </w:r>
            <w:r>
              <w:rPr>
                <w:rFonts w:ascii="Cambria" w:hAnsi="Cambria" w:cs="Arial"/>
              </w:rPr>
              <w:t xml:space="preserve"> </w:t>
            </w:r>
            <w:r w:rsidRPr="00ED3BD9">
              <w:rPr>
                <w:rFonts w:ascii="Cambria" w:hAnsi="Cambria" w:cs="Arial"/>
              </w:rPr>
              <w:t xml:space="preserve">(α) τη διδασκαλία της νεοελληνικής γλώσσας με ΤΠΕ,  </w:t>
            </w:r>
            <w:r w:rsidRPr="00ED3BD9">
              <w:rPr>
                <w:rFonts w:ascii="Cambria" w:hAnsi="Cambria" w:cs="Arial"/>
                <w:b/>
              </w:rPr>
              <w:t>ή/και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ED3BD9">
              <w:rPr>
                <w:rFonts w:ascii="Cambria" w:hAnsi="Cambria" w:cs="Arial"/>
              </w:rPr>
              <w:t>(β) τη διδασκαλία της νεοελληνικής γλώσσας</w:t>
            </w:r>
            <w:r>
              <w:rPr>
                <w:rFonts w:ascii="Cambria" w:hAnsi="Cambria" w:cs="Arial"/>
              </w:rPr>
              <w:t xml:space="preserve">. </w:t>
            </w:r>
          </w:p>
          <w:p w:rsidR="00692980" w:rsidRPr="00ED3BD9" w:rsidRDefault="00692980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(9 μόρια για την περίπτωση [α], 7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την περίπτωση [β]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 xml:space="preserve">. Αναγνωρίζονται μέχρι δύο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ανακοινώσεις/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δημοσιεύσεις)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  <w:tc>
          <w:tcPr>
            <w:tcW w:w="1570" w:type="dxa"/>
            <w:vAlign w:val="center"/>
          </w:tcPr>
          <w:p w:rsidR="00692980" w:rsidRPr="00D52E5D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18</w:t>
            </w:r>
          </w:p>
        </w:tc>
      </w:tr>
      <w:tr w:rsidR="00692980" w:rsidRPr="00531970" w:rsidTr="00A6608C">
        <w:trPr>
          <w:trHeight w:val="425"/>
          <w:jc w:val="center"/>
        </w:trPr>
        <w:tc>
          <w:tcPr>
            <w:tcW w:w="7365" w:type="dxa"/>
            <w:gridSpan w:val="2"/>
            <w:shd w:val="clear" w:color="auto" w:fill="auto"/>
          </w:tcPr>
          <w:p w:rsidR="00692980" w:rsidRPr="00531970" w:rsidRDefault="00692980" w:rsidP="00A6608C">
            <w:pPr>
              <w:spacing w:before="120" w:after="120"/>
              <w:jc w:val="right"/>
              <w:rPr>
                <w:rFonts w:ascii="Cambria" w:hAnsi="Cambria" w:cs="Arial"/>
              </w:rPr>
            </w:pPr>
            <w:r w:rsidRPr="00531970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92980" w:rsidRPr="00531970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531970">
              <w:rPr>
                <w:rFonts w:ascii="Cambria" w:hAnsi="Cambria" w:cs="Arial"/>
              </w:rPr>
              <w:t>86</w:t>
            </w:r>
          </w:p>
        </w:tc>
        <w:tc>
          <w:tcPr>
            <w:tcW w:w="1570" w:type="dxa"/>
          </w:tcPr>
          <w:p w:rsidR="00692980" w:rsidRPr="00531970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79</w:t>
            </w:r>
          </w:p>
        </w:tc>
      </w:tr>
    </w:tbl>
    <w:p w:rsidR="001050E8" w:rsidRPr="000E3C55" w:rsidRDefault="001050E8" w:rsidP="001050E8">
      <w:pPr>
        <w:ind w:left="709" w:hanging="283"/>
        <w:jc w:val="both"/>
        <w:rPr>
          <w:rFonts w:ascii="Cambria" w:hAnsi="Cambria" w:cs="Arial"/>
          <w:lang w:val="en-US"/>
        </w:rPr>
      </w:pPr>
    </w:p>
    <w:p w:rsidR="001050E8" w:rsidRDefault="001050E8" w:rsidP="001050E8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</w:rPr>
        <w:t xml:space="preserve">(ε) </w:t>
      </w:r>
      <w:r w:rsidRPr="003D30DB">
        <w:rPr>
          <w:rFonts w:ascii="Cambria" w:hAnsi="Cambria" w:cs="Arial"/>
          <w:b/>
        </w:rPr>
        <w:t xml:space="preserve">Πίνακας </w:t>
      </w:r>
      <w:proofErr w:type="spellStart"/>
      <w:r w:rsidRPr="003D30DB">
        <w:rPr>
          <w:rFonts w:ascii="Cambria" w:hAnsi="Cambria" w:cs="Arial"/>
          <w:b/>
        </w:rPr>
        <w:t>μοριοδότησης</w:t>
      </w:r>
      <w:proofErr w:type="spellEnd"/>
      <w:r w:rsidRPr="003D30DB">
        <w:rPr>
          <w:rFonts w:ascii="Cambria" w:hAnsi="Cambria" w:cs="Arial"/>
          <w:b/>
        </w:rPr>
        <w:t xml:space="preserve"> για </w:t>
      </w:r>
      <w:r>
        <w:rPr>
          <w:rFonts w:ascii="Cambria" w:hAnsi="Cambria" w:cs="Arial"/>
          <w:b/>
        </w:rPr>
        <w:t xml:space="preserve">τον </w:t>
      </w:r>
      <w:r>
        <w:rPr>
          <w:rFonts w:ascii="Cambria" w:hAnsi="Cambria" w:cs="Arial"/>
          <w:b/>
          <w:bCs/>
        </w:rPr>
        <w:t>κωδικό θέσης: 62ο-005</w:t>
      </w:r>
    </w:p>
    <w:p w:rsidR="001050E8" w:rsidRPr="00692980" w:rsidRDefault="00692980" w:rsidP="001050E8">
      <w:pPr>
        <w:jc w:val="both"/>
        <w:rPr>
          <w:rFonts w:ascii="Cambria" w:hAnsi="Cambria" w:cs="Arial"/>
          <w:bCs/>
        </w:rPr>
      </w:pPr>
      <w:r w:rsidRPr="00692980">
        <w:rPr>
          <w:rFonts w:ascii="Cambria" w:hAnsi="Cambria" w:cs="Arial"/>
          <w:bCs/>
        </w:rPr>
        <w:t>Χατζηκυριάκου Ιωάννα</w:t>
      </w:r>
    </w:p>
    <w:tbl>
      <w:tblPr>
        <w:tblW w:w="1054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380"/>
        <w:gridCol w:w="1674"/>
        <w:gridCol w:w="1457"/>
      </w:tblGrid>
      <w:tr w:rsidR="00692980" w:rsidRPr="00AF3BB9" w:rsidTr="002C220C">
        <w:trPr>
          <w:jc w:val="center"/>
        </w:trPr>
        <w:tc>
          <w:tcPr>
            <w:tcW w:w="1034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AF3BB9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6380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AF3BB9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674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AF3BB9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7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AF3BB9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692980" w:rsidRPr="00AF3BB9" w:rsidTr="002C220C">
        <w:trPr>
          <w:jc w:val="center"/>
        </w:trPr>
        <w:tc>
          <w:tcPr>
            <w:tcW w:w="1034" w:type="dxa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AF3BB9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6380" w:type="dxa"/>
          </w:tcPr>
          <w:p w:rsidR="00692980" w:rsidRPr="001E57DA" w:rsidRDefault="00692980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Πτυχίο Τμήματος Φιλολογίας (ή ισότιμο</w:t>
            </w:r>
            <w:r>
              <w:rPr>
                <w:rFonts w:ascii="Cambria" w:hAnsi="Cambria" w:cs="Arial"/>
              </w:rPr>
              <w:t>ς</w:t>
            </w:r>
            <w:r w:rsidRPr="00AF3BB9">
              <w:rPr>
                <w:rFonts w:ascii="Cambria" w:hAnsi="Cambria" w:cs="Arial"/>
              </w:rPr>
              <w:t xml:space="preserve"> τίτλος Πανεπιστημίου του εξωτερικού αναγνωρισμένος από τον Δ.Ο.Α.Τ.Α.Π., εφόσον πρόκειται για έλληνες υπηκόους)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674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15</w:t>
            </w:r>
          </w:p>
        </w:tc>
        <w:tc>
          <w:tcPr>
            <w:tcW w:w="1457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15</w:t>
            </w:r>
          </w:p>
        </w:tc>
      </w:tr>
      <w:tr w:rsidR="00692980" w:rsidRPr="00AF3BB9" w:rsidTr="002C220C">
        <w:trPr>
          <w:cantSplit/>
          <w:trHeight w:val="570"/>
          <w:jc w:val="center"/>
        </w:trPr>
        <w:tc>
          <w:tcPr>
            <w:tcW w:w="1034" w:type="dxa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AF3BB9"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6380" w:type="dxa"/>
          </w:tcPr>
          <w:p w:rsidR="00692980" w:rsidRPr="00AF3BB9" w:rsidRDefault="00692980" w:rsidP="00A6608C">
            <w:pPr>
              <w:widowControl w:val="0"/>
              <w:jc w:val="both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  <w:bCs/>
              </w:rPr>
              <w:t>Διδακτορικός (α) ή μεταπτυχιακός τίτλος σπουδών (β) με αντικείμενο την εφαρμοσμένη γλωσσολογία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D52E5D">
              <w:rPr>
                <w:rFonts w:ascii="Cambria" w:hAnsi="Cambria" w:cs="Arial"/>
              </w:rPr>
              <w:t>(με ειδίκευση στη διδακτική της νεοελληνικής γλώσσας)</w:t>
            </w:r>
            <w:r w:rsidRPr="00AF3BB9">
              <w:rPr>
                <w:rFonts w:ascii="Cambria" w:hAnsi="Cambria" w:cs="Arial"/>
                <w:bCs/>
              </w:rPr>
              <w:t xml:space="preserve">.   </w:t>
            </w:r>
          </w:p>
        </w:tc>
        <w:tc>
          <w:tcPr>
            <w:tcW w:w="1674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20 (α)</w:t>
            </w:r>
          </w:p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 xml:space="preserve"> 18 (β)</w:t>
            </w:r>
          </w:p>
        </w:tc>
        <w:tc>
          <w:tcPr>
            <w:tcW w:w="1457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18 (β)</w:t>
            </w:r>
          </w:p>
        </w:tc>
      </w:tr>
      <w:tr w:rsidR="00692980" w:rsidRPr="00AF3BB9" w:rsidTr="002C220C">
        <w:trPr>
          <w:cantSplit/>
          <w:trHeight w:val="425"/>
          <w:jc w:val="center"/>
        </w:trPr>
        <w:tc>
          <w:tcPr>
            <w:tcW w:w="1034" w:type="dxa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</w:t>
            </w:r>
            <w:r w:rsidRPr="00AF3BB9">
              <w:rPr>
                <w:rFonts w:ascii="Cambria" w:hAnsi="Cambria" w:cs="Arial"/>
                <w:b/>
              </w:rPr>
              <w:t xml:space="preserve">. </w:t>
            </w:r>
          </w:p>
        </w:tc>
        <w:tc>
          <w:tcPr>
            <w:tcW w:w="6380" w:type="dxa"/>
          </w:tcPr>
          <w:p w:rsidR="00692980" w:rsidRPr="00AF3BB9" w:rsidRDefault="00692980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ε</w:t>
            </w:r>
            <w:r w:rsidRPr="00AF3BB9">
              <w:rPr>
                <w:rFonts w:ascii="Cambria" w:hAnsi="Cambria" w:cs="Arial"/>
              </w:rPr>
              <w:t>μπειρία στην έρευνα σε σχέση με τις διδακτικές πρακτικές εκπαιδευτικών στην τάξη</w:t>
            </w:r>
            <w:r>
              <w:rPr>
                <w:rFonts w:ascii="Cambria" w:hAnsi="Cambria" w:cs="Arial"/>
              </w:rPr>
              <w:t xml:space="preserve"> (με εκπαιδευτική εστίαση)</w:t>
            </w:r>
            <w:r w:rsidRPr="00AF3BB9">
              <w:rPr>
                <w:rFonts w:ascii="Cambria" w:hAnsi="Cambria" w:cs="Arial"/>
              </w:rPr>
              <w:t>.</w:t>
            </w:r>
          </w:p>
          <w:p w:rsidR="00692980" w:rsidRPr="00AF3BB9" w:rsidRDefault="00692980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F3BB9">
              <w:rPr>
                <w:rFonts w:ascii="Cambria" w:hAnsi="Cambria" w:cs="Arial"/>
                <w:sz w:val="20"/>
                <w:szCs w:val="20"/>
              </w:rPr>
              <w:t>(9 μόρια ανά ερευνητικό πρόγραμμα με μέγιστο αριθμό μορίων τα 18)</w:t>
            </w:r>
          </w:p>
        </w:tc>
        <w:tc>
          <w:tcPr>
            <w:tcW w:w="1674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18</w:t>
            </w:r>
          </w:p>
        </w:tc>
        <w:tc>
          <w:tcPr>
            <w:tcW w:w="1457" w:type="dxa"/>
            <w:vAlign w:val="center"/>
          </w:tcPr>
          <w:p w:rsidR="00692980" w:rsidRPr="00AF3BB9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</w:t>
            </w:r>
          </w:p>
        </w:tc>
      </w:tr>
      <w:tr w:rsidR="00692980" w:rsidRPr="00AF3BB9" w:rsidTr="002C220C">
        <w:trPr>
          <w:cantSplit/>
          <w:trHeight w:val="1110"/>
          <w:jc w:val="center"/>
        </w:trPr>
        <w:tc>
          <w:tcPr>
            <w:tcW w:w="1034" w:type="dxa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</w:t>
            </w:r>
            <w:r w:rsidRPr="00AF3BB9"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6380" w:type="dxa"/>
          </w:tcPr>
          <w:p w:rsidR="00692980" w:rsidRDefault="00692980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52435C">
              <w:rPr>
                <w:rFonts w:ascii="Cambria" w:hAnsi="Cambria"/>
              </w:rPr>
              <w:t xml:space="preserve">Ανακοινώσεις σε συνέδρια και ημερίδες </w:t>
            </w:r>
            <w:r w:rsidRPr="0052435C">
              <w:rPr>
                <w:rFonts w:ascii="Cambria" w:hAnsi="Cambria"/>
                <w:b/>
              </w:rPr>
              <w:t>ή/και</w:t>
            </w:r>
            <w:r w:rsidRPr="0052435C">
              <w:rPr>
                <w:rFonts w:ascii="Cambria" w:hAnsi="Cambria"/>
              </w:rPr>
              <w:t xml:space="preserve"> δημοσιεύσεις σχετικές με τη διερεύνηση των διδακτικών πρακτικών εκπαιδευτικών στην τάξη</w:t>
            </w:r>
            <w:r>
              <w:rPr>
                <w:rFonts w:ascii="Cambria" w:hAnsi="Cambria"/>
              </w:rPr>
              <w:t xml:space="preserve"> (με εκπαιδευτική εστίαση)</w:t>
            </w:r>
            <w:r w:rsidRPr="0052435C">
              <w:rPr>
                <w:rFonts w:ascii="Cambria" w:hAnsi="Cambria"/>
              </w:rPr>
              <w:t xml:space="preserve">. </w:t>
            </w:r>
          </w:p>
          <w:p w:rsidR="00692980" w:rsidRPr="00ED3BD9" w:rsidRDefault="00692980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ED3BD9">
              <w:rPr>
                <w:rFonts w:ascii="Cambria" w:hAnsi="Cambria" w:cs="Arial"/>
                <w:bCs/>
                <w:sz w:val="20"/>
                <w:szCs w:val="20"/>
              </w:rPr>
              <w:t xml:space="preserve"> (9 μόρια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ανά ανακοίνωση/δημοσίευση με μέγιστο αριθμό μορίων τα 18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  <w:tc>
          <w:tcPr>
            <w:tcW w:w="1674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18</w:t>
            </w:r>
          </w:p>
        </w:tc>
        <w:tc>
          <w:tcPr>
            <w:tcW w:w="1457" w:type="dxa"/>
            <w:vAlign w:val="center"/>
          </w:tcPr>
          <w:p w:rsidR="00692980" w:rsidRPr="00AF3BB9" w:rsidRDefault="00692980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AF3BB9">
              <w:rPr>
                <w:rFonts w:ascii="Cambria" w:hAnsi="Cambria" w:cs="Arial"/>
              </w:rPr>
              <w:t>18</w:t>
            </w:r>
          </w:p>
        </w:tc>
      </w:tr>
      <w:tr w:rsidR="002C220C" w:rsidRPr="00D86FC2" w:rsidTr="002C220C">
        <w:trPr>
          <w:trHeight w:val="425"/>
          <w:jc w:val="center"/>
        </w:trPr>
        <w:tc>
          <w:tcPr>
            <w:tcW w:w="7414" w:type="dxa"/>
            <w:gridSpan w:val="2"/>
            <w:shd w:val="clear" w:color="auto" w:fill="auto"/>
          </w:tcPr>
          <w:p w:rsidR="002C220C" w:rsidRPr="00D86FC2" w:rsidRDefault="002C220C" w:rsidP="00A6608C">
            <w:pPr>
              <w:spacing w:before="120" w:after="120"/>
              <w:jc w:val="right"/>
              <w:rPr>
                <w:rFonts w:ascii="Cambria" w:hAnsi="Cambria" w:cs="Arial"/>
              </w:rPr>
            </w:pPr>
            <w:r w:rsidRPr="00D86FC2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2C220C" w:rsidRPr="00D86FC2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86FC2">
              <w:rPr>
                <w:rFonts w:ascii="Cambria" w:hAnsi="Cambria" w:cs="Arial"/>
              </w:rPr>
              <w:t>71</w:t>
            </w:r>
          </w:p>
        </w:tc>
        <w:tc>
          <w:tcPr>
            <w:tcW w:w="1457" w:type="dxa"/>
          </w:tcPr>
          <w:p w:rsidR="002C220C" w:rsidRPr="00D86FC2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</w:tr>
    </w:tbl>
    <w:p w:rsidR="001050E8" w:rsidRDefault="001050E8" w:rsidP="001050E8">
      <w:pPr>
        <w:ind w:left="709" w:hanging="283"/>
        <w:jc w:val="both"/>
        <w:rPr>
          <w:rFonts w:ascii="Cambria" w:hAnsi="Cambria" w:cs="Arial"/>
          <w:lang w:val="en-US"/>
        </w:rPr>
      </w:pPr>
    </w:p>
    <w:p w:rsidR="001050E8" w:rsidRPr="000E3C55" w:rsidRDefault="001050E8" w:rsidP="001050E8">
      <w:pPr>
        <w:ind w:left="709" w:hanging="283"/>
        <w:jc w:val="both"/>
        <w:rPr>
          <w:rFonts w:ascii="Cambria" w:hAnsi="Cambria" w:cs="Arial"/>
          <w:lang w:val="en-US"/>
        </w:rPr>
      </w:pPr>
    </w:p>
    <w:p w:rsidR="001050E8" w:rsidRPr="0021327F" w:rsidRDefault="001050E8" w:rsidP="001050E8">
      <w:pPr>
        <w:ind w:right="7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</w:rPr>
        <w:t xml:space="preserve">(στ) </w:t>
      </w:r>
      <w:r w:rsidRPr="00D07F24">
        <w:rPr>
          <w:rFonts w:ascii="Cambria" w:hAnsi="Cambria" w:cs="Arial"/>
          <w:b/>
        </w:rPr>
        <w:t xml:space="preserve">Πίνακας </w:t>
      </w:r>
      <w:proofErr w:type="spellStart"/>
      <w:r w:rsidRPr="00D07F24">
        <w:rPr>
          <w:rFonts w:ascii="Cambria" w:hAnsi="Cambria" w:cs="Arial"/>
          <w:b/>
        </w:rPr>
        <w:t>μοριοδότησης</w:t>
      </w:r>
      <w:proofErr w:type="spellEnd"/>
      <w:r w:rsidRPr="00D07F24">
        <w:rPr>
          <w:rFonts w:ascii="Cambria" w:hAnsi="Cambria" w:cs="Arial"/>
          <w:b/>
        </w:rPr>
        <w:t xml:space="preserve"> για </w:t>
      </w:r>
      <w:r>
        <w:rPr>
          <w:rFonts w:ascii="Cambria" w:hAnsi="Cambria" w:cs="Arial"/>
          <w:b/>
        </w:rPr>
        <w:t xml:space="preserve">τον </w:t>
      </w:r>
      <w:r>
        <w:rPr>
          <w:rFonts w:ascii="Cambria" w:hAnsi="Cambria" w:cs="Arial"/>
          <w:b/>
          <w:bCs/>
        </w:rPr>
        <w:t>κωδικό θέσης: 62ο-006</w:t>
      </w:r>
    </w:p>
    <w:p w:rsidR="001050E8" w:rsidRDefault="002C220C" w:rsidP="001050E8">
      <w:pPr>
        <w:ind w:left="709" w:hanging="283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Μάτος</w:t>
      </w:r>
      <w:proofErr w:type="spellEnd"/>
      <w:r>
        <w:rPr>
          <w:rFonts w:ascii="Cambria" w:hAnsi="Cambria" w:cs="Arial"/>
        </w:rPr>
        <w:t xml:space="preserve"> Αναστάσιος</w:t>
      </w:r>
    </w:p>
    <w:tbl>
      <w:tblPr>
        <w:tblW w:w="10505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489"/>
        <w:gridCol w:w="1570"/>
        <w:gridCol w:w="1570"/>
      </w:tblGrid>
      <w:tr w:rsidR="002C220C" w:rsidRPr="00D52E5D" w:rsidTr="002C220C">
        <w:trPr>
          <w:jc w:val="center"/>
        </w:trPr>
        <w:tc>
          <w:tcPr>
            <w:tcW w:w="876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6489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2C220C" w:rsidRPr="00D52E5D" w:rsidTr="002C220C">
        <w:trPr>
          <w:jc w:val="center"/>
        </w:trPr>
        <w:tc>
          <w:tcPr>
            <w:tcW w:w="876" w:type="dxa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6489" w:type="dxa"/>
          </w:tcPr>
          <w:p w:rsidR="002C220C" w:rsidRPr="001E57DA" w:rsidRDefault="002C220C" w:rsidP="00A6608C">
            <w:pPr>
              <w:ind w:right="7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Πτυχίο Τμήματος Φιλοσοφικής Σχολής</w:t>
            </w:r>
            <w:r w:rsidRPr="00D52E5D">
              <w:rPr>
                <w:rFonts w:ascii="Cambria" w:hAnsi="Cambria" w:cs="Arial"/>
              </w:rPr>
              <w:t xml:space="preserve"> (ή ισότιμο</w:t>
            </w:r>
            <w:r>
              <w:rPr>
                <w:rFonts w:ascii="Cambria" w:hAnsi="Cambria" w:cs="Arial"/>
              </w:rPr>
              <w:t>ς</w:t>
            </w:r>
            <w:r w:rsidRPr="00D52E5D">
              <w:rPr>
                <w:rFonts w:ascii="Cambria" w:hAnsi="Cambria" w:cs="Arial"/>
              </w:rPr>
              <w:t xml:space="preserve"> τίτλος </w:t>
            </w:r>
            <w:r w:rsidRPr="00D52E5D">
              <w:rPr>
                <w:rFonts w:ascii="Cambria" w:hAnsi="Cambria" w:cs="Arial"/>
              </w:rPr>
              <w:lastRenderedPageBreak/>
              <w:t>Πανεπιστημίου του εξωτερικού αναγνωρισμένος από τον Δ.Ο.Α.Τ.Α.Π., εφόσον πρόκειται για έλληνες υπηκόους)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lastRenderedPageBreak/>
              <w:t>15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</w:tr>
      <w:tr w:rsidR="002C220C" w:rsidRPr="00D52E5D" w:rsidTr="002C220C">
        <w:trPr>
          <w:cantSplit/>
          <w:trHeight w:val="570"/>
          <w:jc w:val="center"/>
        </w:trPr>
        <w:tc>
          <w:tcPr>
            <w:tcW w:w="876" w:type="dxa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lastRenderedPageBreak/>
              <w:t>2.</w:t>
            </w:r>
          </w:p>
        </w:tc>
        <w:tc>
          <w:tcPr>
            <w:tcW w:w="6489" w:type="dxa"/>
          </w:tcPr>
          <w:p w:rsidR="002C220C" w:rsidRPr="00E801E0" w:rsidRDefault="002C220C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  <w:bCs/>
              </w:rPr>
              <w:t xml:space="preserve">Διδακτορικός (α) ή μεταπτυχιακός τίτλος σπουδών (β) με αντικείμενο </w:t>
            </w:r>
            <w:r w:rsidRPr="003B10C7">
              <w:rPr>
                <w:rFonts w:ascii="Cambria" w:hAnsi="Cambria" w:cs="Arial"/>
              </w:rPr>
              <w:t>την αξιοποίηση των ΤΠΕ στην εκπαιδευτική διαδικασία</w:t>
            </w:r>
            <w:r w:rsidRPr="00E801E0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 xml:space="preserve">και την επαγγελματική εξέλιξη των εκπαιδευτικών στην παιδαγωγική αξιοποίηση των ψηφιακών μέσων. 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20 (α)</w:t>
            </w:r>
          </w:p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 xml:space="preserve"> 18 (β)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2C220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 (α)</w:t>
            </w:r>
          </w:p>
        </w:tc>
      </w:tr>
      <w:tr w:rsidR="002C220C" w:rsidRPr="00D52E5D" w:rsidTr="002C220C">
        <w:trPr>
          <w:cantSplit/>
          <w:trHeight w:val="425"/>
          <w:jc w:val="center"/>
        </w:trPr>
        <w:tc>
          <w:tcPr>
            <w:tcW w:w="876" w:type="dxa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6489" w:type="dxa"/>
          </w:tcPr>
          <w:p w:rsidR="002C220C" w:rsidRPr="00246C5C" w:rsidRDefault="002C220C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246C5C">
              <w:rPr>
                <w:rFonts w:ascii="Cambria" w:hAnsi="Cambria" w:cs="Arial"/>
              </w:rPr>
              <w:t xml:space="preserve">Αποδεδειγμένη εμπειρία στη σύγχρονη και εξ αποστάσεως επιμόρφωση εκπαιδευτικών </w:t>
            </w:r>
            <w:r w:rsidRPr="00D02462">
              <w:rPr>
                <w:rFonts w:ascii="Cambria" w:hAnsi="Cambria" w:cs="Arial"/>
              </w:rPr>
              <w:t>με αντικείμενο την αξιοποίηση των ΤΠΕ στη διδασκαλία των φιλολογικών μαθημάτων.</w:t>
            </w:r>
            <w:r w:rsidRPr="00246C5C">
              <w:rPr>
                <w:rFonts w:ascii="Cambria" w:hAnsi="Cambria" w:cs="Arial"/>
              </w:rPr>
              <w:t xml:space="preserve"> </w:t>
            </w:r>
          </w:p>
          <w:p w:rsidR="002C220C" w:rsidRPr="00D52E5D" w:rsidRDefault="002C220C" w:rsidP="00A6608C">
            <w:pPr>
              <w:spacing w:before="120" w:after="120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D52E5D">
              <w:rPr>
                <w:rFonts w:ascii="Cambria" w:hAnsi="Cambria" w:cs="Arial"/>
                <w:sz w:val="20"/>
                <w:szCs w:val="20"/>
              </w:rPr>
              <w:t xml:space="preserve">(5 μόρια ανά </w:t>
            </w:r>
            <w:r>
              <w:rPr>
                <w:rFonts w:ascii="Cambria" w:hAnsi="Cambria" w:cs="Arial"/>
                <w:sz w:val="20"/>
                <w:szCs w:val="20"/>
              </w:rPr>
              <w:t xml:space="preserve">επιμορφωτικό πρόγραμμα </w:t>
            </w:r>
            <w:r w:rsidRPr="00D52E5D">
              <w:rPr>
                <w:rFonts w:ascii="Cambria" w:hAnsi="Cambria" w:cs="Arial"/>
                <w:sz w:val="20"/>
                <w:szCs w:val="20"/>
              </w:rPr>
              <w:t xml:space="preserve"> με μέγιστο αριθμό μορίων τα 15)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D52E5D">
              <w:rPr>
                <w:rFonts w:ascii="Cambria" w:hAnsi="Cambria" w:cs="Arial"/>
              </w:rPr>
              <w:t>15</w:t>
            </w:r>
          </w:p>
        </w:tc>
      </w:tr>
      <w:tr w:rsidR="002C220C" w:rsidRPr="00D52E5D" w:rsidTr="002C220C">
        <w:trPr>
          <w:cantSplit/>
          <w:trHeight w:val="425"/>
          <w:jc w:val="center"/>
        </w:trPr>
        <w:tc>
          <w:tcPr>
            <w:tcW w:w="876" w:type="dxa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 w:rsidRPr="00D52E5D">
              <w:rPr>
                <w:rFonts w:ascii="Cambria" w:hAnsi="Cambria" w:cs="Arial"/>
                <w:b/>
              </w:rPr>
              <w:t xml:space="preserve">4. </w:t>
            </w:r>
          </w:p>
        </w:tc>
        <w:tc>
          <w:tcPr>
            <w:tcW w:w="6489" w:type="dxa"/>
          </w:tcPr>
          <w:p w:rsidR="002C220C" w:rsidRPr="00246C5C" w:rsidRDefault="002C220C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246C5C">
              <w:rPr>
                <w:rFonts w:ascii="Cambria" w:hAnsi="Cambria" w:cs="Arial"/>
              </w:rPr>
              <w:t xml:space="preserve">Συμμετοχή σε ερευνητικά προγράμματα με αντικείμενο </w:t>
            </w:r>
            <w:r w:rsidRPr="00D11F54">
              <w:rPr>
                <w:rFonts w:ascii="Cambria" w:hAnsi="Cambria" w:cs="Arial"/>
              </w:rPr>
              <w:t>τη διδασκαλία των φιλολογικών μαθημάτων με ΤΠΕ</w:t>
            </w:r>
            <w:r>
              <w:rPr>
                <w:rFonts w:ascii="Cambria" w:hAnsi="Cambria" w:cs="Arial"/>
              </w:rPr>
              <w:t xml:space="preserve"> </w:t>
            </w:r>
            <w:r w:rsidRPr="00D11F54">
              <w:rPr>
                <w:rFonts w:ascii="Cambria" w:hAnsi="Cambria" w:cs="Arial"/>
                <w:b/>
              </w:rPr>
              <w:t>ή/και</w:t>
            </w:r>
            <w:r>
              <w:rPr>
                <w:rFonts w:ascii="Cambria" w:hAnsi="Cambria" w:cs="Arial"/>
              </w:rPr>
              <w:t xml:space="preserve"> </w:t>
            </w:r>
            <w:r w:rsidRPr="00246C5C">
              <w:rPr>
                <w:rFonts w:ascii="Cambria" w:hAnsi="Cambria" w:cs="Arial"/>
              </w:rPr>
              <w:t>τη δημιουργία</w:t>
            </w:r>
            <w:r>
              <w:rPr>
                <w:rFonts w:ascii="Cambria" w:hAnsi="Cambria" w:cs="Arial"/>
              </w:rPr>
              <w:t>/</w:t>
            </w:r>
            <w:r w:rsidRPr="00246C5C">
              <w:rPr>
                <w:rFonts w:ascii="Cambria" w:hAnsi="Cambria" w:cs="Arial"/>
              </w:rPr>
              <w:t xml:space="preserve">αξιοποίηση διαδικτυακών περιβαλλόντων μάθησης.  </w:t>
            </w:r>
          </w:p>
          <w:p w:rsidR="002C220C" w:rsidRPr="00D52E5D" w:rsidRDefault="002C220C" w:rsidP="00A6608C">
            <w:pPr>
              <w:spacing w:before="120" w:after="120"/>
              <w:ind w:left="16" w:hanging="16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D52E5D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>5</w:t>
            </w:r>
            <w:r w:rsidRPr="00D52E5D">
              <w:rPr>
                <w:rFonts w:ascii="Cambria" w:hAnsi="Cambria" w:cs="Arial"/>
                <w:sz w:val="20"/>
                <w:szCs w:val="20"/>
              </w:rPr>
              <w:t xml:space="preserve"> μόρια ανά ερευνητικό πρόγραμμ</w:t>
            </w:r>
            <w:r>
              <w:rPr>
                <w:rFonts w:ascii="Cambria" w:hAnsi="Cambria" w:cs="Arial"/>
                <w:sz w:val="20"/>
                <w:szCs w:val="20"/>
              </w:rPr>
              <w:t>α με μέγιστο αριθμό μορίων τα 15</w:t>
            </w:r>
            <w:r w:rsidRPr="00D52E5D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2C220C" w:rsidRPr="00D52E5D" w:rsidTr="002C220C">
        <w:trPr>
          <w:cantSplit/>
          <w:trHeight w:val="425"/>
          <w:jc w:val="center"/>
        </w:trPr>
        <w:tc>
          <w:tcPr>
            <w:tcW w:w="876" w:type="dxa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6489" w:type="dxa"/>
          </w:tcPr>
          <w:p w:rsidR="002C220C" w:rsidRDefault="002C220C" w:rsidP="00A6608C">
            <w:pPr>
              <w:ind w:right="7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Διδακτική εμπειρία στη Δευτεροβάθμια Εκπαίδευση. </w:t>
            </w:r>
          </w:p>
          <w:p w:rsidR="002C220C" w:rsidRPr="003A3D1F" w:rsidRDefault="002C220C" w:rsidP="00A6608C">
            <w:pPr>
              <w:ind w:right="7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A3D1F">
              <w:rPr>
                <w:rFonts w:ascii="Cambria" w:hAnsi="Cambria" w:cs="Arial"/>
                <w:sz w:val="20"/>
                <w:szCs w:val="20"/>
              </w:rPr>
              <w:t>(2 μόρια για κάθε έτος προϋπηρεσίας με μέγιστο αριθμό μορίων τα 20)</w:t>
            </w:r>
          </w:p>
        </w:tc>
        <w:tc>
          <w:tcPr>
            <w:tcW w:w="1570" w:type="dxa"/>
            <w:vAlign w:val="center"/>
          </w:tcPr>
          <w:p w:rsidR="002C220C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570" w:type="dxa"/>
            <w:vAlign w:val="center"/>
          </w:tcPr>
          <w:p w:rsidR="002C220C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2C220C" w:rsidRPr="00D52E5D" w:rsidTr="002C220C">
        <w:trPr>
          <w:cantSplit/>
          <w:trHeight w:val="1110"/>
          <w:jc w:val="center"/>
        </w:trPr>
        <w:tc>
          <w:tcPr>
            <w:tcW w:w="876" w:type="dxa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</w:t>
            </w:r>
            <w:r w:rsidRPr="00D52E5D"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6489" w:type="dxa"/>
          </w:tcPr>
          <w:p w:rsidR="002C220C" w:rsidRPr="00E70613" w:rsidRDefault="002C220C" w:rsidP="00A6608C">
            <w:pPr>
              <w:ind w:right="70"/>
              <w:jc w:val="both"/>
              <w:rPr>
                <w:rFonts w:ascii="Cambria" w:hAnsi="Cambria" w:cs="Arial"/>
              </w:rPr>
            </w:pPr>
            <w:r w:rsidRPr="00E70613">
              <w:rPr>
                <w:rFonts w:ascii="Cambria" w:hAnsi="Cambria" w:cs="Arial"/>
              </w:rPr>
              <w:t xml:space="preserve">Ανακοινώσεις σε συνέδρια και ημερίδες </w:t>
            </w:r>
            <w:r w:rsidRPr="00E70613">
              <w:rPr>
                <w:rFonts w:ascii="Cambria" w:hAnsi="Cambria" w:cs="Arial"/>
                <w:b/>
              </w:rPr>
              <w:t>ή/και</w:t>
            </w:r>
            <w:r w:rsidRPr="00E70613">
              <w:rPr>
                <w:rFonts w:ascii="Cambria" w:hAnsi="Cambria" w:cs="Arial"/>
              </w:rPr>
              <w:t xml:space="preserve"> δημοσιεύσεις σχετικές με τη σύγχρονη και εξ αποστάσεως επιμόρφωση </w:t>
            </w:r>
            <w:r w:rsidRPr="00D11F54">
              <w:rPr>
                <w:rFonts w:ascii="Cambria" w:hAnsi="Cambria" w:cs="Arial"/>
              </w:rPr>
              <w:t xml:space="preserve">εκπαιδευτικών </w:t>
            </w:r>
            <w:r w:rsidRPr="00D02462">
              <w:rPr>
                <w:rFonts w:ascii="Cambria" w:hAnsi="Cambria" w:cs="Arial"/>
              </w:rPr>
              <w:t>με αντικείμενο την αξιοποίηση των ΤΠΕ στη</w:t>
            </w:r>
            <w:r>
              <w:rPr>
                <w:rFonts w:ascii="Cambria" w:hAnsi="Cambria" w:cs="Arial"/>
              </w:rPr>
              <w:t>ν εκπαιδευτική διαδικασία.</w:t>
            </w:r>
          </w:p>
          <w:p w:rsidR="002C220C" w:rsidRPr="00ED3BD9" w:rsidRDefault="002C220C" w:rsidP="00A6608C">
            <w:pPr>
              <w:autoSpaceDE w:val="0"/>
              <w:ind w:right="70"/>
              <w:jc w:val="both"/>
              <w:rPr>
                <w:rFonts w:ascii="Cambria" w:hAnsi="Cambria" w:cs="Arial"/>
              </w:rPr>
            </w:pP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5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 xml:space="preserve"> μόρια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ανά ανακοίνωση/δημοσίευση με μέγιστο αριθμό μορίων τα 15</w:t>
            </w:r>
            <w:r w:rsidRPr="00ED3BD9">
              <w:rPr>
                <w:rFonts w:ascii="Cambria" w:hAnsi="Cambria" w:cs="Arial"/>
                <w:bCs/>
                <w:sz w:val="20"/>
                <w:szCs w:val="20"/>
              </w:rPr>
              <w:t>)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</w:p>
        </w:tc>
        <w:tc>
          <w:tcPr>
            <w:tcW w:w="1570" w:type="dxa"/>
            <w:vAlign w:val="center"/>
          </w:tcPr>
          <w:p w:rsidR="002C220C" w:rsidRPr="00D52E5D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</w:p>
        </w:tc>
      </w:tr>
      <w:tr w:rsidR="002C220C" w:rsidRPr="00851649" w:rsidTr="002C220C">
        <w:trPr>
          <w:trHeight w:val="425"/>
          <w:jc w:val="center"/>
        </w:trPr>
        <w:tc>
          <w:tcPr>
            <w:tcW w:w="7365" w:type="dxa"/>
            <w:gridSpan w:val="2"/>
            <w:shd w:val="clear" w:color="auto" w:fill="auto"/>
          </w:tcPr>
          <w:p w:rsidR="002C220C" w:rsidRPr="00851649" w:rsidRDefault="002C220C" w:rsidP="00A6608C">
            <w:pPr>
              <w:spacing w:before="120" w:after="120"/>
              <w:jc w:val="right"/>
              <w:rPr>
                <w:rFonts w:ascii="Cambria" w:hAnsi="Cambria" w:cs="Arial"/>
              </w:rPr>
            </w:pPr>
            <w:r w:rsidRPr="00851649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C220C" w:rsidRPr="00851649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 w:rsidRPr="00851649">
              <w:rPr>
                <w:rFonts w:ascii="Cambria" w:hAnsi="Cambria" w:cs="Arial"/>
              </w:rPr>
              <w:t>100</w:t>
            </w:r>
          </w:p>
        </w:tc>
        <w:tc>
          <w:tcPr>
            <w:tcW w:w="1570" w:type="dxa"/>
          </w:tcPr>
          <w:p w:rsidR="002C220C" w:rsidRPr="00851649" w:rsidRDefault="002C220C" w:rsidP="00A6608C">
            <w:pPr>
              <w:tabs>
                <w:tab w:val="num" w:pos="0"/>
              </w:tabs>
              <w:spacing w:before="120" w:after="12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95</w:t>
            </w:r>
          </w:p>
        </w:tc>
      </w:tr>
    </w:tbl>
    <w:p w:rsidR="001050E8" w:rsidRDefault="001050E8" w:rsidP="001050E8">
      <w:pPr>
        <w:ind w:left="709" w:hanging="283"/>
        <w:jc w:val="both"/>
        <w:rPr>
          <w:rFonts w:ascii="Cambria" w:hAnsi="Cambria" w:cs="Arial"/>
        </w:rPr>
      </w:pPr>
    </w:p>
    <w:p w:rsidR="001050E8" w:rsidRDefault="001050E8" w:rsidP="001050E8">
      <w:pPr>
        <w:ind w:left="709" w:hanging="283"/>
        <w:jc w:val="both"/>
        <w:rPr>
          <w:rFonts w:ascii="Cambria" w:hAnsi="Cambria" w:cs="Arial"/>
        </w:rPr>
      </w:pPr>
    </w:p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(ζ) </w:t>
      </w:r>
      <w:r w:rsidRPr="00C174B2">
        <w:rPr>
          <w:rFonts w:ascii="Cambria" w:hAnsi="Cambria" w:cs="Arial"/>
          <w:b/>
        </w:rPr>
        <w:t xml:space="preserve">Πίνακας </w:t>
      </w:r>
      <w:proofErr w:type="spellStart"/>
      <w:r w:rsidRPr="00C174B2">
        <w:rPr>
          <w:rFonts w:ascii="Cambria" w:hAnsi="Cambria" w:cs="Arial"/>
          <w:b/>
        </w:rPr>
        <w:t>μοριοδότησης</w:t>
      </w:r>
      <w:proofErr w:type="spellEnd"/>
      <w:r w:rsidRPr="00C174B2">
        <w:rPr>
          <w:rFonts w:ascii="Cambria" w:hAnsi="Cambria" w:cs="Arial"/>
          <w:b/>
        </w:rPr>
        <w:t xml:space="preserve"> για τον κωδικό θέσης: 62ο-0</w:t>
      </w:r>
      <w:r>
        <w:rPr>
          <w:rFonts w:ascii="Cambria" w:hAnsi="Cambria" w:cs="Arial"/>
          <w:b/>
        </w:rPr>
        <w:t>07</w:t>
      </w:r>
    </w:p>
    <w:p w:rsidR="001050E8" w:rsidRPr="002C220C" w:rsidRDefault="002C220C" w:rsidP="001050E8">
      <w:pPr>
        <w:tabs>
          <w:tab w:val="num" w:pos="0"/>
        </w:tabs>
        <w:jc w:val="both"/>
        <w:rPr>
          <w:rFonts w:ascii="Cambria" w:hAnsi="Cambria" w:cs="Arial"/>
        </w:rPr>
      </w:pPr>
      <w:proofErr w:type="spellStart"/>
      <w:r w:rsidRPr="002C220C">
        <w:rPr>
          <w:rFonts w:ascii="Cambria" w:hAnsi="Cambria" w:cs="Arial"/>
        </w:rPr>
        <w:t>Σίτας</w:t>
      </w:r>
      <w:proofErr w:type="spellEnd"/>
      <w:r w:rsidRPr="002C220C">
        <w:rPr>
          <w:rFonts w:ascii="Cambria" w:hAnsi="Cambria" w:cs="Arial"/>
        </w:rPr>
        <w:t xml:space="preserve"> Ανέστης</w:t>
      </w: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187"/>
        <w:gridCol w:w="1458"/>
        <w:gridCol w:w="1458"/>
      </w:tblGrid>
      <w:tr w:rsidR="002C220C" w:rsidRPr="00B31394" w:rsidTr="002C220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B31394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B31394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B31394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B31394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2C220C" w:rsidRPr="00B31394" w:rsidTr="002C220C">
        <w:trPr>
          <w:trHeight w:val="6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B31394">
              <w:rPr>
                <w:rFonts w:ascii="Cambria" w:hAnsi="Cambria" w:cs="Arial"/>
              </w:rPr>
              <w:t>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jc w:val="both"/>
              <w:rPr>
                <w:rFonts w:ascii="Cambria" w:hAnsi="Cambria" w:cs="Arial"/>
              </w:rPr>
            </w:pPr>
            <w:r w:rsidRPr="00096E0C">
              <w:rPr>
                <w:rFonts w:ascii="Cambria" w:hAnsi="Cambria" w:cs="Arial"/>
                <w:bCs/>
              </w:rPr>
              <w:t xml:space="preserve">Πτυχίο τμήματος </w:t>
            </w:r>
            <w:r>
              <w:rPr>
                <w:rFonts w:ascii="Cambria" w:hAnsi="Cambria" w:cs="Arial"/>
                <w:bCs/>
              </w:rPr>
              <w:t xml:space="preserve">βιβλιοθηκονομίας ή/και </w:t>
            </w:r>
            <w:proofErr w:type="spellStart"/>
            <w:r>
              <w:rPr>
                <w:rFonts w:ascii="Cambria" w:hAnsi="Cambria" w:cs="Arial"/>
                <w:bCs/>
              </w:rPr>
              <w:t>αρχειονομίας</w:t>
            </w:r>
            <w:proofErr w:type="spellEnd"/>
            <w:r>
              <w:rPr>
                <w:rFonts w:ascii="Cambria" w:hAnsi="Cambria" w:cs="Arial"/>
                <w:bCs/>
              </w:rPr>
              <w:t xml:space="preserve"> Α.Ε.Ι. ή Τ.Ε.Ι.</w:t>
            </w:r>
            <w:r w:rsidRPr="00096E0C">
              <w:rPr>
                <w:rFonts w:ascii="Cambria" w:hAnsi="Cambria" w:cs="Arial"/>
                <w:bCs/>
              </w:rPr>
              <w:t xml:space="preserve"> </w:t>
            </w:r>
            <w:r w:rsidRPr="00096E0C">
              <w:rPr>
                <w:rFonts w:ascii="Cambria" w:hAnsi="Cambria" w:cs="Arial"/>
              </w:rPr>
              <w:t xml:space="preserve">(ή ισότιμος τίτλος </w:t>
            </w:r>
            <w:r>
              <w:rPr>
                <w:rFonts w:ascii="Cambria" w:hAnsi="Cambria" w:cs="Arial"/>
              </w:rPr>
              <w:t>π</w:t>
            </w:r>
            <w:r w:rsidRPr="00096E0C">
              <w:rPr>
                <w:rFonts w:ascii="Cambria" w:hAnsi="Cambria" w:cs="Arial"/>
              </w:rPr>
              <w:t>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2C220C" w:rsidRPr="00B31394" w:rsidTr="002C220C">
        <w:trPr>
          <w:trHeight w:val="7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B31394">
              <w:rPr>
                <w:rFonts w:ascii="Cambria" w:hAnsi="Cambria" w:cs="Arial"/>
              </w:rPr>
              <w:t>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Μεταπτυχιακός (α) ή διδακτορικός (β) τίτλος σπουδών στην επιστήμη της βιβλιοθηκονομίας ή/και </w:t>
            </w:r>
            <w:proofErr w:type="spellStart"/>
            <w:r>
              <w:rPr>
                <w:rFonts w:ascii="Cambria" w:hAnsi="Cambria" w:cs="Arial"/>
              </w:rPr>
              <w:t>αρχειονομίας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r w:rsidRPr="00E35CAA">
              <w:rPr>
                <w:rFonts w:ascii="Cambria" w:hAnsi="Cambria" w:cs="Arial"/>
              </w:rPr>
              <w:t xml:space="preserve">(ή ισότιμος τίτλος πανεπιστημίου του εξωτερικού αναγνωρισμένος από τον Δ.Ο.Α.Τ.Α.Π., </w:t>
            </w:r>
            <w:r w:rsidRPr="00E35CAA">
              <w:rPr>
                <w:rFonts w:ascii="Cambria" w:hAnsi="Cambria" w:cs="Arial"/>
              </w:rPr>
              <w:lastRenderedPageBreak/>
              <w:t xml:space="preserve">εφόσον </w:t>
            </w:r>
            <w:r>
              <w:rPr>
                <w:rFonts w:ascii="Cambria" w:hAnsi="Cambria" w:cs="Arial"/>
              </w:rPr>
              <w:t>πρόκειται για έλληνες υπηκόους)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12 (β)</w:t>
            </w:r>
          </w:p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 (α)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 (α)</w:t>
            </w:r>
          </w:p>
        </w:tc>
      </w:tr>
      <w:tr w:rsidR="002C220C" w:rsidRPr="00B31394" w:rsidTr="002C220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B31394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Default="002C220C" w:rsidP="00A6608C">
            <w:pPr>
              <w:widowControl w:val="0"/>
              <w:jc w:val="both"/>
              <w:rPr>
                <w:rFonts w:ascii="Cambria" w:hAnsi="Cambria" w:cs="Verdana-Bold"/>
                <w:bCs/>
              </w:rPr>
            </w:pPr>
            <w:r w:rsidRPr="007A38DD">
              <w:rPr>
                <w:rFonts w:ascii="Cambria" w:hAnsi="Cambria" w:cs="Verdana-Bold"/>
                <w:bCs/>
              </w:rPr>
              <w:t xml:space="preserve">Εργασία σε δημόσια ή ιδιωτική βιβλιοθήκη (πανεπιστημίου, ερευνητικού ιδρύματος, πολιτιστικού φορέα, εκπαιδευτικού φορέα) με ειδίκευση </w:t>
            </w:r>
            <w:r>
              <w:rPr>
                <w:rFonts w:ascii="Cambria" w:hAnsi="Cambria" w:cs="Verdana-Bold"/>
                <w:bCs/>
              </w:rPr>
              <w:t xml:space="preserve">της βιβλιοθήκης </w:t>
            </w:r>
            <w:r w:rsidRPr="007A38DD">
              <w:rPr>
                <w:rFonts w:ascii="Cambria" w:hAnsi="Cambria" w:cs="Verdana-Bold"/>
                <w:bCs/>
              </w:rPr>
              <w:t>σε τομείς της νεοελληνικής γραμματείας ή/και πολιτισμού</w:t>
            </w:r>
          </w:p>
          <w:p w:rsidR="002C220C" w:rsidRPr="00B31394" w:rsidRDefault="002C220C" w:rsidP="00A6608C">
            <w:pPr>
              <w:widowControl w:val="0"/>
              <w:jc w:val="both"/>
              <w:rPr>
                <w:rFonts w:ascii="Cambria" w:hAnsi="Cambria" w:cs="Verdana-Bold"/>
                <w:bCs/>
              </w:rPr>
            </w:pPr>
            <w:r w:rsidRPr="00B31394">
              <w:rPr>
                <w:rFonts w:ascii="Cambria" w:hAnsi="Cambria" w:cs="Arial"/>
              </w:rPr>
              <w:t>(</w:t>
            </w:r>
            <w:r w:rsidRPr="00B31394">
              <w:rPr>
                <w:rFonts w:ascii="Cambria" w:hAnsi="Cambria" w:cs="Arial"/>
                <w:sz w:val="20"/>
                <w:szCs w:val="20"/>
              </w:rPr>
              <w:t>Δύο μόρια για κάθε έτος προϋπηρεσίας με μέγιστο αριθμό μορίων τα είκοσι</w:t>
            </w:r>
            <w:r w:rsidRPr="00B31394">
              <w:rPr>
                <w:rFonts w:ascii="Cambria" w:hAnsi="Cambria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B31394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B31394">
              <w:rPr>
                <w:rFonts w:ascii="Cambria" w:hAnsi="Cambria" w:cs="Arial"/>
              </w:rPr>
              <w:t>0</w:t>
            </w:r>
          </w:p>
        </w:tc>
      </w:tr>
      <w:tr w:rsidR="002C220C" w:rsidRPr="00B31394" w:rsidTr="002C220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B31394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 xml:space="preserve">Πτυχίο ή μεταπτυχιακός τίτλος σπουδών στις παιδαγωγικές σπουδές Τμημάτων Παιδαγωγικής ή Τμημάτων Δημοτικής Εκπαίδευσης </w:t>
            </w:r>
            <w:r w:rsidRPr="00E35CAA">
              <w:rPr>
                <w:rFonts w:ascii="Cambria" w:hAnsi="Cambria" w:cs="Arial"/>
              </w:rPr>
              <w:t xml:space="preserve">(ή ισότιμος τίτλος πανεπιστημίου του εξωτερικού αναγνωρισμένος από τον Δ.Ο.Α.Τ.Α.Π., εφόσον </w:t>
            </w:r>
            <w:r>
              <w:rPr>
                <w:rFonts w:ascii="Cambria" w:hAnsi="Cambria" w:cs="Arial"/>
              </w:rPr>
              <w:t>πρόκειται για έλληνες υπηκόους)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2C220C" w:rsidRPr="00B31394" w:rsidTr="002C220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B31394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B31394" w:rsidRDefault="002C220C" w:rsidP="00A6608C">
            <w:pPr>
              <w:jc w:val="both"/>
              <w:rPr>
                <w:rFonts w:ascii="Cambria" w:hAnsi="Cambria" w:cs="Arial"/>
                <w:bCs/>
              </w:rPr>
            </w:pPr>
            <w:r w:rsidRPr="007A38DD">
              <w:rPr>
                <w:rFonts w:ascii="Cambria" w:hAnsi="Cambria" w:cs="Arial"/>
                <w:bCs/>
              </w:rPr>
              <w:t xml:space="preserve">Συμμετοχή σε προγράμματα με σαφή </w:t>
            </w:r>
            <w:proofErr w:type="spellStart"/>
            <w:r w:rsidRPr="007A38DD">
              <w:rPr>
                <w:rFonts w:ascii="Cambria" w:hAnsi="Cambria" w:cs="Arial"/>
                <w:bCs/>
              </w:rPr>
              <w:t>βιβλιοθηκονομικό</w:t>
            </w:r>
            <w:proofErr w:type="spellEnd"/>
            <w:r w:rsidRPr="007A38DD">
              <w:rPr>
                <w:rFonts w:ascii="Cambria" w:hAnsi="Cambria" w:cs="Arial"/>
                <w:bCs/>
              </w:rPr>
              <w:t xml:space="preserve"> ή/και </w:t>
            </w:r>
            <w:proofErr w:type="spellStart"/>
            <w:r w:rsidRPr="007A38DD">
              <w:rPr>
                <w:rFonts w:ascii="Cambria" w:hAnsi="Cambria" w:cs="Arial"/>
                <w:bCs/>
              </w:rPr>
              <w:t>αρχειονομικό</w:t>
            </w:r>
            <w:proofErr w:type="spellEnd"/>
            <w:r w:rsidRPr="007A38DD">
              <w:rPr>
                <w:rFonts w:ascii="Cambria" w:hAnsi="Cambria" w:cs="Arial"/>
                <w:bCs/>
              </w:rPr>
              <w:t xml:space="preserve"> προσανατολισμό ή περιεχόμενο υλοποιούμενα από αναγνωρισμένους φορείς του δημόσιου ή/και του ιδιωτικού τομέα</w:t>
            </w:r>
            <w:r w:rsidRPr="00B31394">
              <w:rPr>
                <w:rFonts w:ascii="Cambria" w:hAnsi="Cambria" w:cs="Arial"/>
                <w:bCs/>
              </w:rPr>
              <w:t xml:space="preserve"> (στο πλαίσιο συγκεκριμένων και αναγνωρισμένων ελληνικών ή/και ευρωπαϊκών προγραμμάτων)</w:t>
            </w:r>
          </w:p>
          <w:p w:rsidR="002C220C" w:rsidRPr="00B31394" w:rsidRDefault="002C220C" w:rsidP="00A6608C">
            <w:pPr>
              <w:jc w:val="both"/>
              <w:rPr>
                <w:rFonts w:ascii="Cambria" w:hAnsi="Cambria"/>
              </w:rPr>
            </w:pPr>
            <w:r w:rsidRPr="00B31394">
              <w:rPr>
                <w:rFonts w:ascii="Cambria" w:hAnsi="Cambria" w:cs="Arial"/>
                <w:bCs/>
              </w:rPr>
              <w:t>(4</w:t>
            </w:r>
            <w:r w:rsidRPr="00B31394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B31394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</w:t>
            </w:r>
          </w:p>
        </w:tc>
      </w:tr>
      <w:tr w:rsidR="002C220C" w:rsidRPr="007A38DD" w:rsidTr="002C220C">
        <w:trPr>
          <w:trHeight w:val="8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Default="002C220C" w:rsidP="00A6608C">
            <w:pPr>
              <w:jc w:val="both"/>
              <w:rPr>
                <w:rFonts w:ascii="Cambria" w:hAnsi="Cambria" w:cs="Arial"/>
                <w:bCs/>
              </w:rPr>
            </w:pPr>
            <w:r w:rsidRPr="007A38DD">
              <w:rPr>
                <w:rFonts w:ascii="Cambria" w:hAnsi="Cambria" w:cs="Arial"/>
                <w:bCs/>
              </w:rPr>
              <w:t xml:space="preserve">Δημοσιεύσεις στο πεδίο της βιβλιοθηκονομίας ή/και </w:t>
            </w:r>
            <w:proofErr w:type="spellStart"/>
            <w:r w:rsidRPr="007A38DD">
              <w:rPr>
                <w:rFonts w:ascii="Cambria" w:hAnsi="Cambria" w:cs="Arial"/>
                <w:bCs/>
              </w:rPr>
              <w:t>αρχειονομίας</w:t>
            </w:r>
            <w:proofErr w:type="spellEnd"/>
          </w:p>
          <w:p w:rsidR="002C220C" w:rsidRPr="00B31394" w:rsidRDefault="002C220C" w:rsidP="00A6608C">
            <w:pPr>
              <w:jc w:val="both"/>
              <w:rPr>
                <w:rFonts w:ascii="Cambria" w:hAnsi="Cambria"/>
              </w:rPr>
            </w:pPr>
            <w:r w:rsidRPr="00B31394">
              <w:rPr>
                <w:rFonts w:ascii="Cambria" w:hAnsi="Cambria" w:cs="Arial"/>
                <w:bCs/>
              </w:rPr>
              <w:t>(</w:t>
            </w:r>
            <w:r w:rsidRPr="00B31394">
              <w:rPr>
                <w:rFonts w:ascii="Cambria" w:hAnsi="Cambria" w:cs="Arial"/>
                <w:bCs/>
                <w:sz w:val="20"/>
                <w:szCs w:val="20"/>
              </w:rPr>
              <w:t xml:space="preserve">5 μόρια για 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κάθε δημοσίευση με μέγιστο αριθμό τα 30 μόρια</w:t>
            </w:r>
            <w:r w:rsidRPr="00B31394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</w:tr>
      <w:tr w:rsidR="002C220C" w:rsidRPr="00B31394" w:rsidTr="002C220C">
        <w:trPr>
          <w:trHeight w:val="5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0C" w:rsidRPr="00B31394" w:rsidRDefault="002C220C" w:rsidP="00A6608C">
            <w:pPr>
              <w:widowControl w:val="0"/>
              <w:jc w:val="both"/>
              <w:rPr>
                <w:rFonts w:ascii="Cambria" w:hAnsi="Cambria" w:cs="Arial"/>
                <w:bCs/>
              </w:rPr>
            </w:pPr>
            <w:r w:rsidRPr="00B31394">
              <w:rPr>
                <w:rFonts w:ascii="Cambria" w:hAnsi="Cambria" w:cs="Arial"/>
                <w:bCs/>
              </w:rPr>
              <w:t>Εμπειρία από προγενέστερη ενασχόληση με έρευνα και καταγραφή συμμείκ</w:t>
            </w:r>
            <w:r>
              <w:rPr>
                <w:rFonts w:ascii="Cambria" w:hAnsi="Cambria" w:cs="Arial"/>
                <w:bCs/>
              </w:rPr>
              <w:t>των της νεοελληνικής φιλολογίας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96568"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B31394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E96568">
              <w:rPr>
                <w:rFonts w:ascii="Cambria" w:hAnsi="Cambria" w:cs="Arial"/>
              </w:rPr>
              <w:t>20</w:t>
            </w:r>
          </w:p>
        </w:tc>
      </w:tr>
      <w:tr w:rsidR="002C220C" w:rsidRPr="00B31394" w:rsidTr="002C220C">
        <w:trPr>
          <w:trHeight w:val="231"/>
          <w:jc w:val="center"/>
        </w:trPr>
        <w:tc>
          <w:tcPr>
            <w:tcW w:w="7783" w:type="dxa"/>
            <w:gridSpan w:val="2"/>
          </w:tcPr>
          <w:p w:rsidR="002C220C" w:rsidRPr="00B31394" w:rsidRDefault="002C220C" w:rsidP="00A6608C">
            <w:pPr>
              <w:jc w:val="right"/>
              <w:rPr>
                <w:rFonts w:ascii="Cambria" w:hAnsi="Cambria" w:cs="Arial"/>
              </w:rPr>
            </w:pPr>
            <w:r w:rsidRPr="00B31394">
              <w:rPr>
                <w:rFonts w:ascii="Cambria" w:hAnsi="Cambria"/>
              </w:rPr>
              <w:br w:type="page"/>
            </w:r>
            <w:r w:rsidRPr="00B31394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60" w:type="dxa"/>
            <w:vAlign w:val="center"/>
          </w:tcPr>
          <w:p w:rsidR="002C220C" w:rsidRPr="00B31394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110</w:t>
            </w:r>
          </w:p>
        </w:tc>
        <w:tc>
          <w:tcPr>
            <w:tcW w:w="1460" w:type="dxa"/>
          </w:tcPr>
          <w:p w:rsidR="002C220C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108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1050E8" w:rsidRPr="003C3A45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(η) </w:t>
      </w:r>
      <w:r w:rsidRPr="003C3A45">
        <w:rPr>
          <w:rFonts w:ascii="Cambria" w:hAnsi="Cambria" w:cs="Arial"/>
          <w:b/>
        </w:rPr>
        <w:t xml:space="preserve">Πίνακας </w:t>
      </w:r>
      <w:proofErr w:type="spellStart"/>
      <w:r w:rsidRPr="003C3A45">
        <w:rPr>
          <w:rFonts w:ascii="Cambria" w:hAnsi="Cambria" w:cs="Arial"/>
          <w:b/>
        </w:rPr>
        <w:t>μοριοδότησης</w:t>
      </w:r>
      <w:proofErr w:type="spellEnd"/>
      <w:r w:rsidRPr="003C3A45">
        <w:rPr>
          <w:rFonts w:ascii="Cambria" w:hAnsi="Cambria" w:cs="Arial"/>
          <w:b/>
        </w:rPr>
        <w:t xml:space="preserve"> για τον κωδικό θέσης: 62ο-00</w:t>
      </w:r>
      <w:r>
        <w:rPr>
          <w:rFonts w:ascii="Cambria" w:hAnsi="Cambria" w:cs="Arial"/>
          <w:b/>
        </w:rPr>
        <w:t>8</w:t>
      </w:r>
    </w:p>
    <w:p w:rsidR="001050E8" w:rsidRPr="002C220C" w:rsidRDefault="002C220C" w:rsidP="001050E8">
      <w:pPr>
        <w:tabs>
          <w:tab w:val="num" w:pos="0"/>
        </w:tabs>
        <w:jc w:val="both"/>
        <w:rPr>
          <w:rFonts w:ascii="Cambria" w:hAnsi="Cambria" w:cs="Arial"/>
        </w:rPr>
      </w:pPr>
      <w:proofErr w:type="spellStart"/>
      <w:r w:rsidRPr="002C220C">
        <w:rPr>
          <w:rFonts w:ascii="Cambria" w:hAnsi="Cambria" w:cs="Arial"/>
        </w:rPr>
        <w:t>Μπατσίδου</w:t>
      </w:r>
      <w:proofErr w:type="spellEnd"/>
      <w:r w:rsidRPr="002C220C">
        <w:rPr>
          <w:rFonts w:ascii="Cambria" w:hAnsi="Cambria" w:cs="Arial"/>
        </w:rPr>
        <w:t xml:space="preserve"> Βασιλική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14"/>
        <w:gridCol w:w="1457"/>
        <w:gridCol w:w="1457"/>
      </w:tblGrid>
      <w:tr w:rsidR="002C220C" w:rsidRPr="003C3A45" w:rsidTr="002C220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2C220C" w:rsidRPr="003C3A45" w:rsidTr="002C220C">
        <w:trPr>
          <w:trHeight w:val="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2C220C" w:rsidRPr="003C3A45" w:rsidTr="002C220C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εφαρμοσμένης γλωσσολογίας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2C220C" w:rsidRPr="003C3A45" w:rsidTr="002C220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2C220C" w:rsidRPr="003C3A45" w:rsidTr="002C220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>σε ερευνητικά προγράμματα σχετικά με την ανάπτυξη εκπαιδευτικού υλικού για τη διδασκαλία της γλώσσας και λογοτεχνίας με ΤΠΕ (στο πλαίσιο συγκεκριμένων και αναγνωρισμένων ελληνικών ή/και ευρωπαϊκών προγραμμάτων)</w:t>
            </w:r>
          </w:p>
          <w:p w:rsidR="002C220C" w:rsidRPr="003C3A45" w:rsidRDefault="002C220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</w:tr>
      <w:tr w:rsidR="002C220C" w:rsidRPr="003C3A45" w:rsidTr="002C220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</w:tr>
      <w:tr w:rsidR="002C220C" w:rsidRPr="003C3A45" w:rsidTr="002C220C">
        <w:trPr>
          <w:trHeight w:val="231"/>
          <w:jc w:val="center"/>
        </w:trPr>
        <w:tc>
          <w:tcPr>
            <w:tcW w:w="7911" w:type="dxa"/>
            <w:gridSpan w:val="2"/>
          </w:tcPr>
          <w:p w:rsidR="002C220C" w:rsidRPr="003C3A45" w:rsidRDefault="002C220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2C220C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66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2C220C" w:rsidRPr="002C220C" w:rsidRDefault="002C220C" w:rsidP="001050E8">
      <w:pPr>
        <w:tabs>
          <w:tab w:val="num" w:pos="0"/>
        </w:tabs>
        <w:jc w:val="both"/>
        <w:rPr>
          <w:rFonts w:ascii="Cambria" w:hAnsi="Cambria" w:cs="Arial"/>
        </w:rPr>
      </w:pPr>
      <w:r w:rsidRPr="002C220C">
        <w:rPr>
          <w:rFonts w:ascii="Cambria" w:hAnsi="Cambria" w:cs="Arial"/>
        </w:rPr>
        <w:t>Χατζηκυριάκου Ιωάννα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14"/>
        <w:gridCol w:w="1457"/>
        <w:gridCol w:w="1457"/>
      </w:tblGrid>
      <w:tr w:rsidR="002C220C" w:rsidRPr="003C3A45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2C220C" w:rsidRPr="003C3A45" w:rsidTr="00A6608C">
        <w:trPr>
          <w:trHeight w:val="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2C220C" w:rsidRPr="003C3A45" w:rsidTr="00A6608C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εφαρμοσμένης γλωσσολογίας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2C220C" w:rsidRPr="003C3A45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2C220C" w:rsidRPr="003C3A45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>σε ερευνητικά προγράμματα σχετικά με την ανάπτυξη εκπαιδευτικού υλικού για τη διδασκαλία της γλώσσας και λογοτεχνίας με ΤΠΕ (στο πλαίσιο συγκεκριμένων και αναγνωρισμένων ελληνικών ή/και ευρωπαϊκών προγραμμάτων)</w:t>
            </w:r>
          </w:p>
          <w:p w:rsidR="002C220C" w:rsidRPr="003C3A45" w:rsidRDefault="002C220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</w:p>
        </w:tc>
      </w:tr>
      <w:tr w:rsidR="002C220C" w:rsidRPr="003C3A45" w:rsidTr="00A6608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0C" w:rsidRPr="003C3A45" w:rsidRDefault="002C220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0C" w:rsidRPr="003C3A45" w:rsidRDefault="002C220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</w:tr>
      <w:tr w:rsidR="002C220C" w:rsidRPr="003C3A45" w:rsidTr="00A6608C">
        <w:trPr>
          <w:trHeight w:val="231"/>
          <w:jc w:val="center"/>
        </w:trPr>
        <w:tc>
          <w:tcPr>
            <w:tcW w:w="7911" w:type="dxa"/>
            <w:gridSpan w:val="2"/>
          </w:tcPr>
          <w:p w:rsidR="002C220C" w:rsidRPr="003C3A45" w:rsidRDefault="002C220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2C220C" w:rsidRPr="003C3A45" w:rsidRDefault="002C220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2C220C" w:rsidRDefault="002C220C" w:rsidP="002C220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62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A6608C" w:rsidRPr="00A6608C" w:rsidRDefault="00A6608C" w:rsidP="001050E8">
      <w:pPr>
        <w:tabs>
          <w:tab w:val="num" w:pos="0"/>
        </w:tabs>
        <w:jc w:val="both"/>
        <w:rPr>
          <w:rFonts w:ascii="Cambria" w:hAnsi="Cambria" w:cs="Arial"/>
        </w:rPr>
      </w:pPr>
      <w:r w:rsidRPr="00A6608C">
        <w:rPr>
          <w:rFonts w:ascii="Cambria" w:hAnsi="Cambria" w:cs="Arial"/>
        </w:rPr>
        <w:t xml:space="preserve">Οικονόμου </w:t>
      </w:r>
      <w:proofErr w:type="spellStart"/>
      <w:r w:rsidRPr="00A6608C">
        <w:rPr>
          <w:rFonts w:ascii="Cambria" w:hAnsi="Cambria" w:cs="Arial"/>
        </w:rPr>
        <w:t>Σμαρώ</w:t>
      </w:r>
      <w:proofErr w:type="spellEnd"/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14"/>
        <w:gridCol w:w="1457"/>
        <w:gridCol w:w="1457"/>
      </w:tblGrid>
      <w:tr w:rsidR="00A6608C" w:rsidRPr="003C3A45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3C3A45" w:rsidTr="00A6608C">
        <w:trPr>
          <w:trHeight w:val="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εφαρμοσμένης γλωσσολογίας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A6608C" w:rsidRPr="003C3A45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>σε ερευνητικά προγράμματα σχετικά με την ανάπτυξη εκπαιδευτικού υλικού για τη διδασκαλία της γλώσσας και λογοτεχνίας με ΤΠΕ (στο πλαίσιο συγκεκριμένων και αναγνωρισμένων ελληνικών ή/και ευρωπαϊκών προγραμμάτων)</w:t>
            </w:r>
          </w:p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6608C" w:rsidRPr="003C3A45" w:rsidTr="00A6608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6608C" w:rsidRPr="003C3A45" w:rsidTr="00A6608C">
        <w:trPr>
          <w:trHeight w:val="231"/>
          <w:jc w:val="center"/>
        </w:trPr>
        <w:tc>
          <w:tcPr>
            <w:tcW w:w="7911" w:type="dxa"/>
            <w:gridSpan w:val="2"/>
          </w:tcPr>
          <w:p w:rsidR="00A6608C" w:rsidRPr="003C3A45" w:rsidRDefault="00A6608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50</w:t>
            </w:r>
          </w:p>
        </w:tc>
      </w:tr>
    </w:tbl>
    <w:p w:rsidR="00A6608C" w:rsidRDefault="00A6608C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A6608C" w:rsidRPr="00A6608C" w:rsidRDefault="00A6608C" w:rsidP="001050E8">
      <w:pPr>
        <w:tabs>
          <w:tab w:val="num" w:pos="0"/>
        </w:tabs>
        <w:jc w:val="both"/>
        <w:rPr>
          <w:rFonts w:ascii="Cambria" w:hAnsi="Cambria" w:cs="Arial"/>
        </w:rPr>
      </w:pPr>
      <w:proofErr w:type="spellStart"/>
      <w:r w:rsidRPr="00A6608C">
        <w:rPr>
          <w:rFonts w:ascii="Cambria" w:hAnsi="Cambria" w:cs="Arial"/>
        </w:rPr>
        <w:t>Γεωργαντίδου</w:t>
      </w:r>
      <w:proofErr w:type="spellEnd"/>
      <w:r w:rsidRPr="00A6608C">
        <w:rPr>
          <w:rFonts w:ascii="Cambria" w:hAnsi="Cambria" w:cs="Arial"/>
        </w:rPr>
        <w:t xml:space="preserve"> Χριστίνα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14"/>
        <w:gridCol w:w="1457"/>
        <w:gridCol w:w="1457"/>
      </w:tblGrid>
      <w:tr w:rsidR="00A6608C" w:rsidRPr="003C3A45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3C3A45" w:rsidTr="00A6608C">
        <w:trPr>
          <w:trHeight w:val="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εφαρμοσμένης γλωσσολογίας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A6608C" w:rsidRPr="003C3A45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>σε ερευνητικά προγράμματα σχετικά με την ανάπτυξη εκπαιδευτικού υλικού για τη διδασκαλία της γλώσσας και λογοτεχνίας με ΤΠΕ (στο πλαίσιο συγκεκριμένων και αναγνωρισμένων ελληνικών ή/και ευρωπαϊκών προγραμμάτων)</w:t>
            </w:r>
          </w:p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6608C" w:rsidRPr="003C3A45" w:rsidTr="00A6608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6608C" w:rsidRPr="003C3A45" w:rsidTr="00A6608C">
        <w:trPr>
          <w:trHeight w:val="231"/>
          <w:jc w:val="center"/>
        </w:trPr>
        <w:tc>
          <w:tcPr>
            <w:tcW w:w="7911" w:type="dxa"/>
            <w:gridSpan w:val="2"/>
          </w:tcPr>
          <w:p w:rsidR="00A6608C" w:rsidRPr="003C3A45" w:rsidRDefault="00A6608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50</w:t>
            </w:r>
          </w:p>
        </w:tc>
      </w:tr>
    </w:tbl>
    <w:p w:rsidR="00A6608C" w:rsidRDefault="00A6608C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1050E8" w:rsidRPr="003C3A45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(θ) </w:t>
      </w:r>
      <w:r w:rsidRPr="003C3A45">
        <w:rPr>
          <w:rFonts w:ascii="Cambria" w:hAnsi="Cambria" w:cs="Arial"/>
          <w:b/>
        </w:rPr>
        <w:t xml:space="preserve">Πίνακας </w:t>
      </w:r>
      <w:proofErr w:type="spellStart"/>
      <w:r w:rsidRPr="003C3A45">
        <w:rPr>
          <w:rFonts w:ascii="Cambria" w:hAnsi="Cambria" w:cs="Arial"/>
          <w:b/>
        </w:rPr>
        <w:t>μοριοδότησης</w:t>
      </w:r>
      <w:proofErr w:type="spellEnd"/>
      <w:r w:rsidRPr="003C3A45">
        <w:rPr>
          <w:rFonts w:ascii="Cambria" w:hAnsi="Cambria" w:cs="Arial"/>
          <w:b/>
        </w:rPr>
        <w:t xml:space="preserve"> για τον κωδικό θέσης: 62ο-00</w:t>
      </w:r>
      <w:r>
        <w:rPr>
          <w:rFonts w:ascii="Cambria" w:hAnsi="Cambria" w:cs="Arial"/>
          <w:b/>
        </w:rPr>
        <w:t>9</w:t>
      </w:r>
    </w:p>
    <w:p w:rsidR="001050E8" w:rsidRPr="00A6608C" w:rsidRDefault="00A6608C" w:rsidP="001050E8">
      <w:pPr>
        <w:tabs>
          <w:tab w:val="num" w:pos="0"/>
        </w:tabs>
        <w:jc w:val="both"/>
        <w:rPr>
          <w:rFonts w:ascii="Cambria" w:hAnsi="Cambria" w:cs="Arial"/>
        </w:rPr>
      </w:pPr>
      <w:proofErr w:type="spellStart"/>
      <w:r w:rsidRPr="00A6608C">
        <w:rPr>
          <w:rFonts w:ascii="Cambria" w:hAnsi="Cambria" w:cs="Arial"/>
        </w:rPr>
        <w:t>Μαυρίδου</w:t>
      </w:r>
      <w:proofErr w:type="spellEnd"/>
      <w:r w:rsidRPr="00A6608C">
        <w:rPr>
          <w:rFonts w:ascii="Cambria" w:hAnsi="Cambria" w:cs="Arial"/>
        </w:rPr>
        <w:t xml:space="preserve"> Ζωή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14"/>
        <w:gridCol w:w="1457"/>
        <w:gridCol w:w="1457"/>
      </w:tblGrid>
      <w:tr w:rsidR="00A6608C" w:rsidRPr="003C3A45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3C3A45" w:rsidTr="00A6608C">
        <w:trPr>
          <w:trHeight w:val="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νεοελληνικής φιλολογίας ή συγκριτικής γραμματολογίας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A6608C" w:rsidRPr="003C3A45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>σε ερευνητικά προγράμματα σχετικά με την ανάπτυξη εκπαιδευτικού υλικού για τη διδασκαλία της γλώσσας και λογοτεχνίας με ΤΠΕ (στο πλαίσιο συγκεκριμένων και αναγνωρισμένων ελληνικών ή/και ευρωπαϊκών προγραμμάτων)</w:t>
            </w:r>
          </w:p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</w:tr>
      <w:tr w:rsidR="00A6608C" w:rsidRPr="003C3A45" w:rsidTr="00A6608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28</w:t>
            </w:r>
          </w:p>
        </w:tc>
      </w:tr>
      <w:tr w:rsidR="00A6608C" w:rsidRPr="003C3A45" w:rsidTr="00A6608C">
        <w:trPr>
          <w:trHeight w:val="231"/>
          <w:jc w:val="center"/>
        </w:trPr>
        <w:tc>
          <w:tcPr>
            <w:tcW w:w="7911" w:type="dxa"/>
            <w:gridSpan w:val="2"/>
          </w:tcPr>
          <w:p w:rsidR="00A6608C" w:rsidRPr="003C3A45" w:rsidRDefault="00A6608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66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A6608C" w:rsidRPr="00A6608C" w:rsidRDefault="00A6608C" w:rsidP="001050E8">
      <w:pPr>
        <w:tabs>
          <w:tab w:val="num" w:pos="0"/>
        </w:tabs>
        <w:jc w:val="both"/>
        <w:rPr>
          <w:rFonts w:ascii="Cambria" w:hAnsi="Cambria" w:cs="Arial"/>
        </w:rPr>
      </w:pPr>
      <w:r w:rsidRPr="00A6608C">
        <w:rPr>
          <w:rFonts w:ascii="Cambria" w:hAnsi="Cambria" w:cs="Arial"/>
        </w:rPr>
        <w:t>Τσαρουχά Ολυμπία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14"/>
        <w:gridCol w:w="1457"/>
        <w:gridCol w:w="1457"/>
      </w:tblGrid>
      <w:tr w:rsidR="00A6608C" w:rsidRPr="003C3A45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3C3A45" w:rsidTr="00A6608C">
        <w:trPr>
          <w:trHeight w:val="69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7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νεοελληνικής φιλολογίας ή συγκριτικής γραμματολογίας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A6608C" w:rsidRPr="003C3A45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>σε ερευνητικά προγράμματα σχετικά με την ανάπτυξη εκπαιδευτικού υλικού για τη διδασκαλία της γλώσσας και λογοτεχνίας με ΤΠΕ (στο πλαίσιο συγκεκριμένων και αναγνωρισμένων ελληνικών ή/και ευρωπαϊκών προγραμμάτων)</w:t>
            </w:r>
          </w:p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6608C" w:rsidRPr="003C3A45" w:rsidTr="00A6608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9F0CA3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30</w:t>
            </w:r>
          </w:p>
        </w:tc>
      </w:tr>
      <w:tr w:rsidR="00A6608C" w:rsidRPr="003C3A45" w:rsidTr="00A6608C">
        <w:trPr>
          <w:trHeight w:val="231"/>
          <w:jc w:val="center"/>
        </w:trPr>
        <w:tc>
          <w:tcPr>
            <w:tcW w:w="7911" w:type="dxa"/>
            <w:gridSpan w:val="2"/>
          </w:tcPr>
          <w:p w:rsidR="00A6608C" w:rsidRPr="003C3A45" w:rsidRDefault="00A6608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60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1050E8" w:rsidRPr="003C3A45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(ι) </w:t>
      </w:r>
      <w:r w:rsidRPr="003C3A45">
        <w:rPr>
          <w:rFonts w:ascii="Cambria" w:hAnsi="Cambria" w:cs="Arial"/>
          <w:b/>
        </w:rPr>
        <w:t xml:space="preserve">Πίνακας </w:t>
      </w:r>
      <w:proofErr w:type="spellStart"/>
      <w:r w:rsidRPr="003C3A45">
        <w:rPr>
          <w:rFonts w:ascii="Cambria" w:hAnsi="Cambria" w:cs="Arial"/>
          <w:b/>
        </w:rPr>
        <w:t>μοριοδότησης</w:t>
      </w:r>
      <w:proofErr w:type="spellEnd"/>
      <w:r w:rsidRPr="003C3A45">
        <w:rPr>
          <w:rFonts w:ascii="Cambria" w:hAnsi="Cambria" w:cs="Arial"/>
          <w:b/>
        </w:rPr>
        <w:t xml:space="preserve"> για τον κωδικό θέσης: 62ο-0</w:t>
      </w:r>
      <w:r>
        <w:rPr>
          <w:rFonts w:ascii="Cambria" w:hAnsi="Cambria" w:cs="Arial"/>
          <w:b/>
        </w:rPr>
        <w:t>10</w:t>
      </w:r>
    </w:p>
    <w:p w:rsidR="001050E8" w:rsidRPr="00A6608C" w:rsidRDefault="00A6608C" w:rsidP="001050E8">
      <w:pPr>
        <w:tabs>
          <w:tab w:val="num" w:pos="0"/>
        </w:tabs>
        <w:jc w:val="both"/>
        <w:rPr>
          <w:rFonts w:ascii="Cambria" w:hAnsi="Cambria" w:cs="Arial"/>
        </w:rPr>
      </w:pPr>
      <w:proofErr w:type="spellStart"/>
      <w:r w:rsidRPr="00A6608C">
        <w:rPr>
          <w:rFonts w:ascii="Cambria" w:hAnsi="Cambria" w:cs="Arial"/>
        </w:rPr>
        <w:t>Σπορίκη</w:t>
      </w:r>
      <w:proofErr w:type="spellEnd"/>
      <w:r w:rsidRPr="00A6608C">
        <w:rPr>
          <w:rFonts w:ascii="Cambria" w:hAnsi="Cambria" w:cs="Arial"/>
        </w:rPr>
        <w:t xml:space="preserve"> Στυλιανή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216"/>
        <w:gridCol w:w="1457"/>
        <w:gridCol w:w="1457"/>
      </w:tblGrid>
      <w:tr w:rsidR="00A6608C" w:rsidRPr="003C3A45" w:rsidTr="00A6608C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583965" w:rsidTr="00A6608C">
        <w:trPr>
          <w:trHeight w:val="6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8396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EF386D" w:rsidRDefault="00A6608C" w:rsidP="00A6608C">
            <w:pPr>
              <w:jc w:val="both"/>
              <w:rPr>
                <w:rFonts w:ascii="Cambria" w:hAnsi="Cambria" w:cs="Verdana-Bold"/>
                <w:bCs/>
              </w:rPr>
            </w:pPr>
            <w:r w:rsidRPr="00EF386D">
              <w:rPr>
                <w:rFonts w:ascii="Cambria" w:hAnsi="Cambria" w:cs="Verdana-Bold"/>
                <w:bCs/>
              </w:rPr>
              <w:t>Προϋπηρεσία υπηρέτησης</w:t>
            </w:r>
          </w:p>
          <w:p w:rsidR="00A6608C" w:rsidRPr="008035FC" w:rsidRDefault="00A6608C" w:rsidP="00A6608C">
            <w:pPr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>Δύο μόρια για κάθε έτος προϋπηρεσίας με μέγιστο αριθμό μορίων τα είκοσι</w:t>
            </w:r>
            <w:r>
              <w:rPr>
                <w:rFonts w:ascii="Cambria" w:hAnsi="Cambria" w:cs="Arial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A6608C" w:rsidRPr="003C3A45" w:rsidTr="00A6608C">
        <w:trPr>
          <w:trHeight w:val="6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3C3A45">
              <w:rPr>
                <w:rFonts w:ascii="Cambria" w:hAnsi="Cambria" w:cs="Arial"/>
              </w:rPr>
              <w:t>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Arial"/>
              </w:rPr>
            </w:pPr>
            <w:r w:rsidRPr="008035FC">
              <w:rPr>
                <w:rFonts w:ascii="Cambria" w:hAnsi="Cambria" w:cs="Arial"/>
                <w:bCs/>
              </w:rPr>
              <w:t xml:space="preserve">Πτυχίο τμήματος </w:t>
            </w:r>
            <w:r>
              <w:rPr>
                <w:rFonts w:ascii="Cambria" w:hAnsi="Cambria" w:cs="Arial"/>
                <w:bCs/>
              </w:rPr>
              <w:t>φιλολογίας με ειδίκευση στον τομέα κλασικών σπουδών</w:t>
            </w:r>
            <w:r w:rsidRPr="008035FC"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Verdana-Bold"/>
                <w:bCs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A6608C" w:rsidRPr="003C3A45" w:rsidTr="00A6608C">
        <w:trPr>
          <w:trHeight w:val="7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3C3A45">
              <w:rPr>
                <w:rFonts w:ascii="Cambria" w:hAnsi="Cambria" w:cs="Arial"/>
              </w:rPr>
              <w:t>.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στις κλασικές σπουδές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</w:p>
        </w:tc>
      </w:tr>
      <w:tr w:rsidR="00A6608C" w:rsidRPr="003C3A45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4</w:t>
            </w:r>
            <w:r w:rsidRPr="003C3A45">
              <w:rPr>
                <w:rFonts w:ascii="Cambria" w:hAnsi="Cambria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A6608C" w:rsidRPr="003C3A45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  <w:r w:rsidRPr="003C3A45">
              <w:rPr>
                <w:rFonts w:ascii="Cambria" w:hAnsi="Cambria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Default="00A6608C" w:rsidP="00A6608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 xml:space="preserve">σε ερευνητικά προγράμματα σχετικά με την ανάπτυξη εκπαιδευτικού υλικού για τη διδασκαλία της </w:t>
            </w:r>
            <w:r>
              <w:rPr>
                <w:rFonts w:ascii="Cambria" w:hAnsi="Cambria" w:cs="Arial"/>
                <w:bCs/>
              </w:rPr>
              <w:t xml:space="preserve">αρχαιοελληνικής </w:t>
            </w:r>
            <w:r w:rsidRPr="003C3A45">
              <w:rPr>
                <w:rFonts w:ascii="Cambria" w:hAnsi="Cambria" w:cs="Arial"/>
                <w:bCs/>
              </w:rPr>
              <w:t xml:space="preserve">γλώσσας και </w:t>
            </w:r>
            <w:r>
              <w:rPr>
                <w:rFonts w:ascii="Cambria" w:hAnsi="Cambria" w:cs="Arial"/>
                <w:bCs/>
              </w:rPr>
              <w:t>γραμματείας</w:t>
            </w:r>
            <w:r w:rsidRPr="003C3A45">
              <w:rPr>
                <w:rFonts w:ascii="Cambria" w:hAnsi="Cambria" w:cs="Arial"/>
                <w:bCs/>
              </w:rPr>
              <w:t xml:space="preserve"> με ΤΠΕ </w:t>
            </w:r>
            <w:r>
              <w:rPr>
                <w:rFonts w:ascii="Cambria" w:hAnsi="Cambria" w:cs="Arial"/>
              </w:rPr>
              <w:t>υλοποιούμενα από αναγνωρισμένους φορείς του δημόσιου ή/και του ιδιωτικού τομέα.</w:t>
            </w:r>
          </w:p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 w:cs="Arial"/>
                <w:bCs/>
              </w:rPr>
              <w:t>(4</w:t>
            </w:r>
            <w:r w:rsidRPr="003C3A45">
              <w:rPr>
                <w:rFonts w:ascii="Cambria" w:hAnsi="Cambria" w:cs="Arial"/>
                <w:bCs/>
                <w:sz w:val="20"/>
                <w:szCs w:val="20"/>
              </w:rPr>
              <w:t xml:space="preserve"> μόρια για κάθε πρόγραμμα με μέγιστο αριθμό μορίων τα οκτώ</w:t>
            </w:r>
            <w:r w:rsidRPr="003C3A45">
              <w:rPr>
                <w:rFonts w:ascii="Cambria" w:hAnsi="Cambria" w:cs="Arial"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8</w:t>
            </w:r>
          </w:p>
        </w:tc>
      </w:tr>
      <w:tr w:rsidR="00A6608C" w:rsidRPr="003C3A45" w:rsidTr="00A6608C">
        <w:trPr>
          <w:trHeight w:val="11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</w:t>
            </w:r>
            <w:r w:rsidRPr="003C3A45">
              <w:rPr>
                <w:rFonts w:ascii="Cambria" w:hAnsi="Cambria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3C3A45" w:rsidRDefault="00A6608C" w:rsidP="00A6608C">
            <w:pPr>
              <w:jc w:val="both"/>
              <w:rPr>
                <w:rFonts w:ascii="Cambria" w:hAnsi="Cambria"/>
              </w:rPr>
            </w:pPr>
            <w:r w:rsidRPr="003C3A45">
              <w:rPr>
                <w:rFonts w:ascii="Cambria" w:hAnsi="Cambria"/>
              </w:rPr>
              <w:t xml:space="preserve">Πρακτική εξέταση του υποψηφίου κατά την οποία ελέγχονται οι ικανότητες και δεξιότητές του σχετικά με </w:t>
            </w:r>
            <w:r>
              <w:rPr>
                <w:rFonts w:ascii="Cambria" w:hAnsi="Cambria"/>
              </w:rPr>
              <w:t xml:space="preserve">την </w:t>
            </w:r>
            <w:r>
              <w:rPr>
                <w:rFonts w:ascii="Cambria" w:hAnsi="Cambria" w:cs="Verdana"/>
              </w:rPr>
              <w:t>ψηφιακή διαμόρφωση, συμπεριλαμβανομένης της επιμέλειας σε ψηφιακή μορφή, εκπαιδευτικών σεναρίων καθώς και η σήμανση και κατηγοριοποίησή τους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3C3A45" w:rsidRDefault="00A6608C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</w:tr>
      <w:tr w:rsidR="00A6608C" w:rsidRPr="003C3A45" w:rsidTr="00A6608C">
        <w:trPr>
          <w:trHeight w:val="231"/>
          <w:jc w:val="center"/>
        </w:trPr>
        <w:tc>
          <w:tcPr>
            <w:tcW w:w="7813" w:type="dxa"/>
            <w:gridSpan w:val="2"/>
          </w:tcPr>
          <w:p w:rsidR="00A6608C" w:rsidRPr="003C3A45" w:rsidRDefault="00A6608C" w:rsidP="00A6608C">
            <w:pPr>
              <w:jc w:val="right"/>
              <w:rPr>
                <w:rFonts w:ascii="Cambria" w:hAnsi="Cambria" w:cs="Arial"/>
              </w:rPr>
            </w:pPr>
            <w:r w:rsidRPr="003C3A45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A6608C" w:rsidRPr="003C3A45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A6608C" w:rsidRDefault="00A6608C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88</w:t>
            </w:r>
          </w:p>
        </w:tc>
      </w:tr>
    </w:tbl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1050E8" w:rsidRDefault="001050E8" w:rsidP="001050E8">
      <w:pPr>
        <w:tabs>
          <w:tab w:val="num" w:pos="0"/>
        </w:tabs>
        <w:jc w:val="both"/>
        <w:rPr>
          <w:rFonts w:ascii="Cambria" w:hAnsi="Cambria" w:cs="Arial"/>
          <w:b/>
        </w:rPr>
      </w:pPr>
    </w:p>
    <w:p w:rsidR="001050E8" w:rsidRPr="00066BF8" w:rsidRDefault="001050E8" w:rsidP="001050E8">
      <w:pPr>
        <w:widowControl w:val="0"/>
        <w:tabs>
          <w:tab w:val="num" w:pos="0"/>
        </w:tabs>
        <w:spacing w:line="320" w:lineRule="exact"/>
        <w:jc w:val="both"/>
        <w:rPr>
          <w:rFonts w:ascii="Cambria" w:hAnsi="Cambria" w:cs="Arial"/>
        </w:rPr>
      </w:pPr>
      <w:r w:rsidRPr="00066BF8">
        <w:rPr>
          <w:rFonts w:ascii="Cambria" w:hAnsi="Cambria" w:cs="Arial"/>
          <w:b/>
        </w:rPr>
        <w:t>(</w:t>
      </w:r>
      <w:r>
        <w:rPr>
          <w:rFonts w:ascii="Cambria" w:hAnsi="Cambria" w:cs="Arial"/>
          <w:b/>
        </w:rPr>
        <w:t>ια</w:t>
      </w:r>
      <w:r w:rsidRPr="00066BF8">
        <w:rPr>
          <w:rFonts w:ascii="Cambria" w:hAnsi="Cambria" w:cs="Arial"/>
          <w:b/>
        </w:rPr>
        <w:t xml:space="preserve">) Πίνακας </w:t>
      </w:r>
      <w:proofErr w:type="spellStart"/>
      <w:r w:rsidRPr="00066BF8">
        <w:rPr>
          <w:rFonts w:ascii="Cambria" w:hAnsi="Cambria" w:cs="Arial"/>
          <w:b/>
        </w:rPr>
        <w:t>μοριοδότησης</w:t>
      </w:r>
      <w:proofErr w:type="spellEnd"/>
      <w:r w:rsidRPr="00066BF8">
        <w:rPr>
          <w:rFonts w:ascii="Cambria" w:hAnsi="Cambria" w:cs="Arial"/>
          <w:b/>
        </w:rPr>
        <w:t xml:space="preserve"> για τον κωδικό θέσης: 62ο-0</w:t>
      </w:r>
      <w:r>
        <w:rPr>
          <w:rFonts w:ascii="Cambria" w:hAnsi="Cambria" w:cs="Arial"/>
          <w:b/>
        </w:rPr>
        <w:t>11</w:t>
      </w:r>
    </w:p>
    <w:p w:rsidR="001050E8" w:rsidRDefault="00A6608C" w:rsidP="001050E8">
      <w:pPr>
        <w:ind w:left="709" w:hanging="283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Αθανασιάδου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Ελεονώρα</w:t>
      </w:r>
      <w:proofErr w:type="spellEnd"/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01"/>
        <w:gridCol w:w="1458"/>
        <w:gridCol w:w="1458"/>
      </w:tblGrid>
      <w:tr w:rsidR="00A6608C" w:rsidRPr="00066BF8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066BF8" w:rsidTr="00A6608C">
        <w:trPr>
          <w:trHeight w:val="8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i/>
              </w:rPr>
            </w:pPr>
            <w:r w:rsidRPr="00066BF8">
              <w:rPr>
                <w:rFonts w:ascii="Cambria" w:hAnsi="Cambria" w:cs="Verdana-Bold"/>
                <w:bCs/>
                <w:lang w:eastAsia="el-GR"/>
              </w:rPr>
              <w:t>Βεβαίωση φοίτησης σε Τμήμα Φιλολογίας (με ειδίκευση στον Τομέα Κλασικών Σπουδών)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10</w:t>
            </w:r>
          </w:p>
        </w:tc>
      </w:tr>
      <w:tr w:rsidR="00A6608C" w:rsidRPr="00066BF8" w:rsidTr="00A6608C">
        <w:trPr>
          <w:trHeight w:val="6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(α) Πολύ καλή γνώση (τουλάχιστον επιπέδου Γ1) της Αγγλικής γλώσσας και (β) καλή γνώση (τουλάχιστον επιπέδου Β1) της Γερμανικής γλώσσας</w:t>
            </w:r>
          </w:p>
          <w:p w:rsidR="00A6608C" w:rsidRPr="00066BF8" w:rsidRDefault="00A6608C" w:rsidP="00A6608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Verdana-Bold"/>
                <w:bCs/>
              </w:rPr>
            </w:pPr>
            <w:r w:rsidRPr="00066BF8">
              <w:rPr>
                <w:rFonts w:ascii="Cambria" w:hAnsi="Cambria" w:cs="Arial"/>
                <w:bCs/>
                <w:sz w:val="20"/>
              </w:rPr>
              <w:t>[</w:t>
            </w:r>
            <w:r>
              <w:rPr>
                <w:rFonts w:ascii="Cambria" w:hAnsi="Cambria" w:cs="Arial"/>
                <w:bCs/>
                <w:sz w:val="20"/>
              </w:rPr>
              <w:t>15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(α) και 1</w:t>
            </w:r>
            <w:r>
              <w:rPr>
                <w:rFonts w:ascii="Cambria" w:hAnsi="Cambria" w:cs="Arial"/>
                <w:bCs/>
                <w:sz w:val="20"/>
              </w:rPr>
              <w:t>0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(β)]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066BF8">
              <w:rPr>
                <w:rFonts w:ascii="Cambria" w:hAnsi="Cambria" w:cs="Arial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066BF8">
              <w:rPr>
                <w:rFonts w:ascii="Cambria" w:hAnsi="Cambria" w:cs="Arial"/>
              </w:rPr>
              <w:t>5</w:t>
            </w:r>
          </w:p>
        </w:tc>
      </w:tr>
      <w:tr w:rsidR="00A6608C" w:rsidRPr="00066BF8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 xml:space="preserve">Πιστοποιημένη γνώση (α) Νέων Τεχνολογιών </w:t>
            </w:r>
            <w:r w:rsidRPr="00066BF8">
              <w:rPr>
                <w:rFonts w:ascii="Cambria" w:hAnsi="Cambria" w:cs="Arial"/>
                <w:b/>
              </w:rPr>
              <w:t>ή/και</w:t>
            </w:r>
            <w:r w:rsidRPr="00066BF8">
              <w:rPr>
                <w:rFonts w:ascii="Cambria" w:hAnsi="Cambria" w:cs="Arial"/>
              </w:rPr>
              <w:t xml:space="preserve"> (β) γλώσσας </w:t>
            </w:r>
            <w:r w:rsidRPr="00066BF8">
              <w:rPr>
                <w:rFonts w:ascii="Cambria" w:hAnsi="Cambria" w:cs="Arial"/>
                <w:lang w:val="en-US"/>
              </w:rPr>
              <w:t>html</w:t>
            </w:r>
            <w:r w:rsidRPr="00066BF8">
              <w:rPr>
                <w:rFonts w:ascii="Cambria" w:hAnsi="Cambria" w:cs="Arial"/>
              </w:rPr>
              <w:t xml:space="preserve"> </w:t>
            </w:r>
            <w:r w:rsidRPr="00066BF8">
              <w:rPr>
                <w:rFonts w:ascii="Cambria" w:hAnsi="Cambria" w:cs="Arial"/>
                <w:b/>
              </w:rPr>
              <w:t>ή/και</w:t>
            </w:r>
            <w:r w:rsidRPr="00066BF8">
              <w:rPr>
                <w:rFonts w:ascii="Cambria" w:hAnsi="Cambria" w:cs="Arial"/>
              </w:rPr>
              <w:t xml:space="preserve"> (γ) δημιουργίας ψηφιακών εφαρμογών στο διαδίκτυο</w:t>
            </w:r>
          </w:p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  <w:bCs/>
                <w:sz w:val="20"/>
              </w:rPr>
              <w:t xml:space="preserve">[5 μόρια για την περίπτωση (α), 10 μόρια για την περίπτωση (β) και </w:t>
            </w:r>
            <w:r>
              <w:rPr>
                <w:rFonts w:ascii="Cambria" w:hAnsi="Cambria" w:cs="Arial"/>
                <w:bCs/>
                <w:sz w:val="20"/>
              </w:rPr>
              <w:t>15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(γ)]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3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066BF8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</w:rPr>
            </w:pPr>
            <w:r w:rsidRPr="00066BF8">
              <w:rPr>
                <w:rFonts w:ascii="Cambria" w:hAnsi="Cambria" w:cs="Arial"/>
              </w:rPr>
              <w:t xml:space="preserve">Αποδεδειγμένη εμπειρία (α) στην ψηφιακή διαμόρφωση σωμάτων κειμένων </w:t>
            </w:r>
            <w:r w:rsidRPr="00066BF8">
              <w:rPr>
                <w:rFonts w:ascii="Cambria" w:hAnsi="Cambria" w:cs="Arial"/>
                <w:b/>
              </w:rPr>
              <w:t>ή/και</w:t>
            </w:r>
            <w:r w:rsidRPr="00066BF8">
              <w:rPr>
                <w:rFonts w:ascii="Cambria" w:hAnsi="Cambria" w:cs="Arial"/>
              </w:rPr>
              <w:t xml:space="preserve"> (β) στην καταχώρηση αρχαιολογικού υλικού σε βάσεις δεδομένων</w:t>
            </w:r>
          </w:p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/>
              </w:rPr>
            </w:pPr>
            <w:r w:rsidRPr="00066BF8">
              <w:rPr>
                <w:rFonts w:ascii="Cambria" w:hAnsi="Cambria" w:cs="Arial"/>
                <w:bCs/>
                <w:sz w:val="20"/>
              </w:rPr>
              <w:t>[</w:t>
            </w:r>
            <w:r>
              <w:rPr>
                <w:rFonts w:ascii="Cambria" w:hAnsi="Cambria" w:cs="Arial"/>
                <w:bCs/>
                <w:sz w:val="20"/>
              </w:rPr>
              <w:t>15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(α) και 10 μόρια για την περίπτωση (β)]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5712F6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712F6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712F6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5712F6">
              <w:rPr>
                <w:rFonts w:ascii="Cambria" w:hAnsi="Cambria" w:cs="Arial"/>
                <w:kern w:val="1"/>
                <w:lang w:eastAsia="ar-SA"/>
              </w:rPr>
              <w:t xml:space="preserve">Αποδεδειγμένη εμπειρία στη συλλογή, ψηφιοποίηση (ηλεκτρονική </w:t>
            </w:r>
            <w:r w:rsidRPr="005712F6">
              <w:rPr>
                <w:rFonts w:ascii="Cambria" w:hAnsi="Cambria" w:cs="Arial"/>
                <w:kern w:val="1"/>
                <w:lang w:eastAsia="ar-SA"/>
              </w:rPr>
              <w:lastRenderedPageBreak/>
              <w:t>επεξεργασία εικονογραφικού υλικού), καταγραφή και τεκμηρίωση κινητών μνημείων ή/και έργων τέχνης.</w:t>
            </w:r>
          </w:p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5712F6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[10 μόρια ανά τρίμηνη απασχόληση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5712F6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712F6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5712F6">
              <w:rPr>
                <w:rFonts w:ascii="Cambria" w:hAnsi="Cambria" w:cs="Arial"/>
              </w:rPr>
              <w:t xml:space="preserve">Πρακτική εξέταση κατά την οποία ελέγχονται οι ικανότητες και οι δεξιότητες του υποψηφίου (α) στη συλλογή, ψηφιοποίηση, καταγραφή και τεκμηρίωση κινητών μνημείων ή/και έργων τέχνης και (β) στην καταχώρηση του υλικού σε φόρμες εισαγωγής δεδομένων στην ψηφιακή βάση του φορέα (γλώσσα </w:t>
            </w:r>
            <w:r w:rsidRPr="005712F6">
              <w:rPr>
                <w:rFonts w:ascii="Cambria" w:hAnsi="Cambria" w:cs="Arial"/>
                <w:lang w:val="en-US"/>
              </w:rPr>
              <w:t>xml</w:t>
            </w:r>
            <w:r w:rsidRPr="005712F6"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</w:t>
            </w:r>
          </w:p>
        </w:tc>
      </w:tr>
      <w:tr w:rsidR="00A6608C" w:rsidRPr="00066BF8" w:rsidTr="00A6608C">
        <w:trPr>
          <w:trHeight w:val="231"/>
          <w:jc w:val="center"/>
        </w:trPr>
        <w:tc>
          <w:tcPr>
            <w:tcW w:w="7795" w:type="dxa"/>
            <w:gridSpan w:val="2"/>
          </w:tcPr>
          <w:p w:rsidR="00A6608C" w:rsidRPr="00066BF8" w:rsidRDefault="00A6608C" w:rsidP="00A6608C">
            <w:pPr>
              <w:widowControl w:val="0"/>
              <w:spacing w:line="320" w:lineRule="exact"/>
              <w:jc w:val="right"/>
              <w:rPr>
                <w:rFonts w:ascii="Cambria" w:hAnsi="Cambria" w:cs="Arial"/>
              </w:rPr>
            </w:pPr>
            <w:r w:rsidRPr="00066BF8">
              <w:rPr>
                <w:rFonts w:ascii="Cambria" w:hAnsi="Cambria"/>
              </w:rPr>
              <w:br w:type="page"/>
            </w:r>
            <w:r w:rsidRPr="00066BF8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61" w:type="dxa"/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5</w:t>
            </w:r>
            <w:r w:rsidRPr="00066BF8">
              <w:rPr>
                <w:rFonts w:ascii="Cambria" w:hAnsi="Cambria" w:cs="Arial"/>
              </w:rPr>
              <w:t>0</w:t>
            </w:r>
          </w:p>
        </w:tc>
        <w:tc>
          <w:tcPr>
            <w:tcW w:w="1461" w:type="dxa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72</w:t>
            </w:r>
          </w:p>
        </w:tc>
      </w:tr>
    </w:tbl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A6608C" w:rsidRDefault="00A6608C" w:rsidP="001050E8">
      <w:pPr>
        <w:widowControl w:val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Χρηστίδου Σοφία-Δανάη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01"/>
        <w:gridCol w:w="1458"/>
        <w:gridCol w:w="1458"/>
      </w:tblGrid>
      <w:tr w:rsidR="00A6608C" w:rsidRPr="00066BF8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066BF8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066BF8" w:rsidTr="00A6608C">
        <w:trPr>
          <w:trHeight w:val="8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i/>
              </w:rPr>
            </w:pPr>
            <w:r w:rsidRPr="00066BF8">
              <w:rPr>
                <w:rFonts w:ascii="Cambria" w:hAnsi="Cambria" w:cs="Verdana-Bold"/>
                <w:bCs/>
                <w:lang w:eastAsia="el-GR"/>
              </w:rPr>
              <w:t>Βεβαίωση φοίτησης σε Τμήμα Φιλολογίας (με ειδίκευση στον Τομέα Κλασικών Σπουδών)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10</w:t>
            </w:r>
          </w:p>
        </w:tc>
      </w:tr>
      <w:tr w:rsidR="00A6608C" w:rsidRPr="00066BF8" w:rsidTr="00A6608C">
        <w:trPr>
          <w:trHeight w:val="6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(α) Πολύ καλή γνώση (τουλάχιστον επιπέδου Γ1) της Αγγλικής γλώσσας και (β) καλή γνώση (τουλάχιστον επιπέδου Β1) της Γερμανικής γλώσσας</w:t>
            </w:r>
          </w:p>
          <w:p w:rsidR="00A6608C" w:rsidRPr="00066BF8" w:rsidRDefault="00A6608C" w:rsidP="00A6608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Verdana-Bold"/>
                <w:bCs/>
              </w:rPr>
            </w:pPr>
            <w:r w:rsidRPr="00066BF8">
              <w:rPr>
                <w:rFonts w:ascii="Cambria" w:hAnsi="Cambria" w:cs="Arial"/>
                <w:bCs/>
                <w:sz w:val="20"/>
              </w:rPr>
              <w:t>[</w:t>
            </w:r>
            <w:r>
              <w:rPr>
                <w:rFonts w:ascii="Cambria" w:hAnsi="Cambria" w:cs="Arial"/>
                <w:bCs/>
                <w:sz w:val="20"/>
              </w:rPr>
              <w:t>15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(α) και 1</w:t>
            </w:r>
            <w:r>
              <w:rPr>
                <w:rFonts w:ascii="Cambria" w:hAnsi="Cambria" w:cs="Arial"/>
                <w:bCs/>
                <w:sz w:val="20"/>
              </w:rPr>
              <w:t>0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(β)]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066BF8">
              <w:rPr>
                <w:rFonts w:ascii="Cambria" w:hAnsi="Cambria" w:cs="Arial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066BF8">
              <w:rPr>
                <w:rFonts w:ascii="Cambria" w:hAnsi="Cambria" w:cs="Arial"/>
              </w:rPr>
              <w:t>5</w:t>
            </w:r>
          </w:p>
        </w:tc>
      </w:tr>
      <w:tr w:rsidR="00A6608C" w:rsidRPr="00066BF8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 xml:space="preserve">Πιστοποιημένη γνώση (α) Νέων Τεχνολογιών </w:t>
            </w:r>
            <w:r w:rsidRPr="00066BF8">
              <w:rPr>
                <w:rFonts w:ascii="Cambria" w:hAnsi="Cambria" w:cs="Arial"/>
                <w:b/>
              </w:rPr>
              <w:t>ή/και</w:t>
            </w:r>
            <w:r w:rsidRPr="00066BF8">
              <w:rPr>
                <w:rFonts w:ascii="Cambria" w:hAnsi="Cambria" w:cs="Arial"/>
              </w:rPr>
              <w:t xml:space="preserve"> (β) γλώσσας </w:t>
            </w:r>
            <w:r w:rsidRPr="00066BF8">
              <w:rPr>
                <w:rFonts w:ascii="Cambria" w:hAnsi="Cambria" w:cs="Arial"/>
                <w:lang w:val="en-US"/>
              </w:rPr>
              <w:t>html</w:t>
            </w:r>
            <w:r w:rsidRPr="00066BF8">
              <w:rPr>
                <w:rFonts w:ascii="Cambria" w:hAnsi="Cambria" w:cs="Arial"/>
              </w:rPr>
              <w:t xml:space="preserve"> </w:t>
            </w:r>
            <w:r w:rsidRPr="00066BF8">
              <w:rPr>
                <w:rFonts w:ascii="Cambria" w:hAnsi="Cambria" w:cs="Arial"/>
                <w:b/>
              </w:rPr>
              <w:t>ή/και</w:t>
            </w:r>
            <w:r w:rsidRPr="00066BF8">
              <w:rPr>
                <w:rFonts w:ascii="Cambria" w:hAnsi="Cambria" w:cs="Arial"/>
              </w:rPr>
              <w:t xml:space="preserve"> (γ) δημιουργίας ψηφιακών εφαρμογών στο διαδίκτυο</w:t>
            </w:r>
          </w:p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  <w:bCs/>
                <w:sz w:val="20"/>
              </w:rPr>
              <w:t xml:space="preserve">[5 μόρια για την περίπτωση (α), 10 μόρια για την περίπτωση (β) και </w:t>
            </w:r>
            <w:r>
              <w:rPr>
                <w:rFonts w:ascii="Cambria" w:hAnsi="Cambria" w:cs="Arial"/>
                <w:bCs/>
                <w:sz w:val="20"/>
              </w:rPr>
              <w:t>15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(γ)]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3</w:t>
            </w:r>
            <w:r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066BF8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</w:rPr>
            </w:pPr>
            <w:r w:rsidRPr="00066BF8">
              <w:rPr>
                <w:rFonts w:ascii="Cambria" w:hAnsi="Cambria" w:cs="Arial"/>
              </w:rPr>
              <w:t xml:space="preserve">Αποδεδειγμένη εμπειρία (α) στην ψηφιακή διαμόρφωση σωμάτων κειμένων </w:t>
            </w:r>
            <w:r w:rsidRPr="00066BF8">
              <w:rPr>
                <w:rFonts w:ascii="Cambria" w:hAnsi="Cambria" w:cs="Arial"/>
                <w:b/>
              </w:rPr>
              <w:t>ή/και</w:t>
            </w:r>
            <w:r w:rsidRPr="00066BF8">
              <w:rPr>
                <w:rFonts w:ascii="Cambria" w:hAnsi="Cambria" w:cs="Arial"/>
              </w:rPr>
              <w:t xml:space="preserve"> (β) στην καταχώρηση αρχαιολογικού υλικού σε βάσεις δεδομένων</w:t>
            </w:r>
          </w:p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/>
              </w:rPr>
            </w:pPr>
            <w:r w:rsidRPr="00066BF8">
              <w:rPr>
                <w:rFonts w:ascii="Cambria" w:hAnsi="Cambria" w:cs="Arial"/>
                <w:bCs/>
                <w:sz w:val="20"/>
              </w:rPr>
              <w:t>[</w:t>
            </w:r>
            <w:r>
              <w:rPr>
                <w:rFonts w:ascii="Cambria" w:hAnsi="Cambria" w:cs="Arial"/>
                <w:bCs/>
                <w:sz w:val="20"/>
              </w:rPr>
              <w:t>15</w:t>
            </w:r>
            <w:r w:rsidRPr="00066BF8">
              <w:rPr>
                <w:rFonts w:ascii="Cambria" w:hAnsi="Cambria" w:cs="Arial"/>
                <w:bCs/>
                <w:sz w:val="20"/>
              </w:rPr>
              <w:t xml:space="preserve"> μόρια για την περίπτωση (α) και 10 μόρια για την περίπτωση (β)]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5712F6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712F6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712F6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5712F6">
              <w:rPr>
                <w:rFonts w:ascii="Cambria" w:hAnsi="Cambria" w:cs="Arial"/>
                <w:kern w:val="1"/>
                <w:lang w:eastAsia="ar-SA"/>
              </w:rPr>
              <w:t>Αποδεδειγμένη εμπειρία στη συλλογή, ψηφιοποίηση (ηλεκτρονική επεξεργασία εικονογραφικού υλικού), καταγραφή και τεκμηρίωση κινητών μνημείων ή/και έργων τέχνης.</w:t>
            </w:r>
          </w:p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5712F6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[10 μόρια ανά τρίμηνη απασχόληση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5712F6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5712F6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066BF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5712F6">
              <w:rPr>
                <w:rFonts w:ascii="Cambria" w:hAnsi="Cambria" w:cs="Arial"/>
              </w:rPr>
              <w:t xml:space="preserve">Πρακτική εξέταση κατά την οποία ελέγχονται οι ικανότητες και οι δεξιότητες του υποψηφίου (α) στη συλλογή, ψηφιοποίηση, καταγραφή και τεκμηρίωση κινητών μνημείων ή/και έργων τέχνης και (β) στην </w:t>
            </w:r>
            <w:r w:rsidRPr="005712F6">
              <w:rPr>
                <w:rFonts w:ascii="Cambria" w:hAnsi="Cambria" w:cs="Arial"/>
              </w:rPr>
              <w:lastRenderedPageBreak/>
              <w:t xml:space="preserve">καταχώρηση του υλικού σε φόρμες εισαγωγής δεδομένων στην ψηφιακή βάση του φορέα (γλώσσα </w:t>
            </w:r>
            <w:r w:rsidRPr="005712F6">
              <w:rPr>
                <w:rFonts w:ascii="Cambria" w:hAnsi="Cambria" w:cs="Arial"/>
                <w:lang w:val="en-US"/>
              </w:rPr>
              <w:t>xml</w:t>
            </w:r>
            <w:r w:rsidRPr="005712F6">
              <w:rPr>
                <w:rFonts w:ascii="Cambria" w:hAnsi="Cambria" w:cs="Arial"/>
              </w:rPr>
              <w:t>)</w:t>
            </w:r>
            <w:r>
              <w:rPr>
                <w:rFonts w:ascii="Cambria" w:hAnsi="Cambria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37</w:t>
            </w:r>
          </w:p>
        </w:tc>
      </w:tr>
      <w:tr w:rsidR="00A6608C" w:rsidRPr="00066BF8" w:rsidTr="00A6608C">
        <w:trPr>
          <w:trHeight w:val="231"/>
          <w:jc w:val="center"/>
        </w:trPr>
        <w:tc>
          <w:tcPr>
            <w:tcW w:w="7795" w:type="dxa"/>
            <w:gridSpan w:val="2"/>
          </w:tcPr>
          <w:p w:rsidR="00A6608C" w:rsidRPr="00066BF8" w:rsidRDefault="00A6608C" w:rsidP="00A6608C">
            <w:pPr>
              <w:widowControl w:val="0"/>
              <w:spacing w:line="320" w:lineRule="exact"/>
              <w:jc w:val="right"/>
              <w:rPr>
                <w:rFonts w:ascii="Cambria" w:hAnsi="Cambria" w:cs="Arial"/>
              </w:rPr>
            </w:pPr>
            <w:r w:rsidRPr="00066BF8">
              <w:rPr>
                <w:rFonts w:ascii="Cambria" w:hAnsi="Cambria"/>
              </w:rPr>
              <w:lastRenderedPageBreak/>
              <w:br w:type="page"/>
            </w:r>
            <w:r w:rsidRPr="00066BF8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61" w:type="dxa"/>
            <w:vAlign w:val="center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066BF8">
              <w:rPr>
                <w:rFonts w:ascii="Cambria" w:hAnsi="Cambria" w:cs="Arial"/>
              </w:rPr>
              <w:t>1</w:t>
            </w:r>
            <w:r>
              <w:rPr>
                <w:rFonts w:ascii="Cambria" w:hAnsi="Cambria" w:cs="Arial"/>
              </w:rPr>
              <w:t>5</w:t>
            </w:r>
            <w:r w:rsidRPr="00066BF8">
              <w:rPr>
                <w:rFonts w:ascii="Cambria" w:hAnsi="Cambria" w:cs="Arial"/>
              </w:rPr>
              <w:t>0</w:t>
            </w:r>
          </w:p>
        </w:tc>
        <w:tc>
          <w:tcPr>
            <w:tcW w:w="1461" w:type="dxa"/>
          </w:tcPr>
          <w:p w:rsidR="00A6608C" w:rsidRPr="00066BF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72</w:t>
            </w:r>
          </w:p>
        </w:tc>
      </w:tr>
    </w:tbl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1050E8" w:rsidRPr="00066BF8" w:rsidRDefault="001050E8" w:rsidP="001050E8">
      <w:pPr>
        <w:widowControl w:val="0"/>
        <w:tabs>
          <w:tab w:val="num" w:pos="0"/>
        </w:tabs>
        <w:spacing w:line="320" w:lineRule="exact"/>
        <w:jc w:val="both"/>
        <w:rPr>
          <w:rFonts w:ascii="Cambria" w:hAnsi="Cambria" w:cs="Arial"/>
        </w:rPr>
      </w:pPr>
      <w:r w:rsidRPr="00066BF8">
        <w:rPr>
          <w:rFonts w:ascii="Cambria" w:hAnsi="Cambria" w:cs="Arial"/>
          <w:b/>
        </w:rPr>
        <w:t>(</w:t>
      </w:r>
      <w:r>
        <w:rPr>
          <w:rFonts w:ascii="Cambria" w:hAnsi="Cambria" w:cs="Arial"/>
          <w:b/>
        </w:rPr>
        <w:t>ιβ</w:t>
      </w:r>
      <w:r w:rsidRPr="00066BF8">
        <w:rPr>
          <w:rFonts w:ascii="Cambria" w:hAnsi="Cambria" w:cs="Arial"/>
          <w:b/>
        </w:rPr>
        <w:t xml:space="preserve">) Πίνακας </w:t>
      </w:r>
      <w:proofErr w:type="spellStart"/>
      <w:r w:rsidRPr="00066BF8">
        <w:rPr>
          <w:rFonts w:ascii="Cambria" w:hAnsi="Cambria" w:cs="Arial"/>
          <w:b/>
        </w:rPr>
        <w:t>μοριοδότησης</w:t>
      </w:r>
      <w:proofErr w:type="spellEnd"/>
      <w:r w:rsidRPr="00066BF8">
        <w:rPr>
          <w:rFonts w:ascii="Cambria" w:hAnsi="Cambria" w:cs="Arial"/>
          <w:b/>
        </w:rPr>
        <w:t xml:space="preserve"> για τον κωδικό θέσης: 62ο-0</w:t>
      </w:r>
      <w:r>
        <w:rPr>
          <w:rFonts w:ascii="Cambria" w:hAnsi="Cambria" w:cs="Arial"/>
          <w:b/>
        </w:rPr>
        <w:t>12</w:t>
      </w:r>
    </w:p>
    <w:p w:rsidR="001050E8" w:rsidRDefault="00A6608C" w:rsidP="001050E8">
      <w:pPr>
        <w:widowControl w:val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Παυλίδου Αθηνά</w:t>
      </w: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7201"/>
        <w:gridCol w:w="1458"/>
        <w:gridCol w:w="1458"/>
      </w:tblGrid>
      <w:tr w:rsidR="00A6608C" w:rsidRPr="001A5358" w:rsidTr="00A6608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1A5358" w:rsidTr="00A6608C">
        <w:trPr>
          <w:trHeight w:val="8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i/>
              </w:rPr>
            </w:pPr>
            <w:r w:rsidRPr="001A5358">
              <w:rPr>
                <w:rFonts w:ascii="Cambria" w:hAnsi="Cambria" w:cs="Arial"/>
              </w:rPr>
              <w:t>Πτυχίο Φιλοσοφικής Σχολής (ή ισότιμο πτυχίο Πανεπιστημίου του εξωτερικού αναγνωρισμένο από τον Δ.Ο.Α.Τ.Α.Π., εφόσον πρόκειται για έλληνες υπηκόους)</w:t>
            </w:r>
            <w:r>
              <w:rPr>
                <w:rFonts w:ascii="Cambria" w:hAnsi="Cambria" w:cs="Arial"/>
              </w:rPr>
              <w:t xml:space="preserve"> με ειδίκευση στις κλασικές σπουδές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10</w:t>
            </w:r>
          </w:p>
        </w:tc>
      </w:tr>
      <w:tr w:rsidR="00A6608C" w:rsidRPr="001A5358" w:rsidTr="00A6608C">
        <w:trPr>
          <w:trHeight w:val="68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5712F6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5712F6">
              <w:rPr>
                <w:rFonts w:ascii="Cambria" w:hAnsi="Cambria" w:cs="Arial"/>
                <w:kern w:val="1"/>
                <w:lang w:eastAsia="ar-SA"/>
              </w:rPr>
              <w:t>(α) Πολύ καλή γνώση (τουλάχιστον επιπέδου Γ1) της Αγγλικής γλώσσας και (β) καλή γνώση (τουλάχιστον επιπέδου Β1) της Ιταλικής γλώσσας</w:t>
            </w:r>
          </w:p>
          <w:p w:rsidR="00A6608C" w:rsidRPr="001A5358" w:rsidRDefault="00A6608C" w:rsidP="00A6608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Verdana-Bold"/>
                <w:bCs/>
              </w:rPr>
            </w:pPr>
            <w:r w:rsidRPr="005712F6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[15 μόρια για την περίπτωση (α) και 10 μόρια για την περίπτωση (β)]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25</w:t>
            </w:r>
          </w:p>
        </w:tc>
      </w:tr>
      <w:tr w:rsidR="00A6608C" w:rsidRPr="001A5358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7926E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Αποδεδειγμένη εμπειρία στη συλλογή, ψηφιοποίηση (ηλεκτρονική επεξεργασία εικονογραφικού υλικού), καταγραφή και τεκμηρίωση κινητών μνημείων ή/και έργων τέχνης.</w:t>
            </w:r>
          </w:p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[10 μόρια ανά τρίμηνη απασχόληση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7926E8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1A5358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5712F6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5712F6">
              <w:rPr>
                <w:rFonts w:ascii="Cambria" w:hAnsi="Cambria" w:cs="Arial"/>
                <w:kern w:val="1"/>
                <w:lang w:eastAsia="ar-SA"/>
              </w:rPr>
              <w:t xml:space="preserve">Πιστοποιημένη γνώση (α) Νέων Τεχνολογιών </w:t>
            </w:r>
            <w:r w:rsidRPr="005712F6">
              <w:rPr>
                <w:rFonts w:ascii="Cambria" w:hAnsi="Cambria" w:cs="Arial"/>
                <w:b/>
                <w:kern w:val="1"/>
                <w:lang w:eastAsia="ar-SA"/>
              </w:rPr>
              <w:t>ή/και</w:t>
            </w:r>
            <w:r w:rsidRPr="005712F6">
              <w:rPr>
                <w:rFonts w:ascii="Cambria" w:hAnsi="Cambria" w:cs="Arial"/>
                <w:kern w:val="1"/>
                <w:lang w:eastAsia="ar-SA"/>
              </w:rPr>
              <w:t xml:space="preserve"> (β) γλώσσας </w:t>
            </w:r>
            <w:r w:rsidRPr="005712F6">
              <w:rPr>
                <w:rFonts w:ascii="Cambria" w:hAnsi="Cambria" w:cs="Arial"/>
                <w:kern w:val="1"/>
                <w:lang w:val="en-US" w:eastAsia="ar-SA"/>
              </w:rPr>
              <w:t>xml</w:t>
            </w:r>
            <w:r w:rsidRPr="005712F6">
              <w:rPr>
                <w:rFonts w:ascii="Cambria" w:hAnsi="Cambria" w:cs="Arial"/>
                <w:kern w:val="1"/>
                <w:lang w:eastAsia="ar-SA"/>
              </w:rPr>
              <w:t xml:space="preserve"> </w:t>
            </w:r>
            <w:r w:rsidRPr="005712F6">
              <w:rPr>
                <w:rFonts w:ascii="Cambria" w:hAnsi="Cambria" w:cs="Arial"/>
                <w:b/>
                <w:kern w:val="1"/>
                <w:lang w:eastAsia="ar-SA"/>
              </w:rPr>
              <w:t>ή/και</w:t>
            </w:r>
            <w:r w:rsidRPr="005712F6">
              <w:rPr>
                <w:rFonts w:ascii="Cambria" w:hAnsi="Cambria" w:cs="Arial"/>
                <w:kern w:val="1"/>
                <w:lang w:eastAsia="ar-SA"/>
              </w:rPr>
              <w:t xml:space="preserve"> (γ) δημιουργίας ψηφιακών εφαρμογών στο διαδίκτυο</w:t>
            </w:r>
          </w:p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[5 μόρια για την περίπτωση (α), 10 μόρια για την περίπτωση (β) και 15 μόρια για την περίπτωση (γ)]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1A5358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Αποδεδειγμένη εμπειρία (α) στην ψηφιακή διαμόρφωση σωμάτων κειμένων </w:t>
            </w:r>
            <w:r w:rsidRPr="007926E8">
              <w:rPr>
                <w:rFonts w:ascii="Cambria" w:hAnsi="Cambria" w:cs="Arial"/>
                <w:b/>
                <w:kern w:val="1"/>
                <w:lang w:eastAsia="ar-SA"/>
              </w:rPr>
              <w:t>ή/και</w:t>
            </w:r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(β) στην καταχώρηση αρχαιολογικού υλικού σε βάσεις δεδομένων</w:t>
            </w:r>
          </w:p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[15 μόρια για την περίπτωση (α) και 10 μόρια για την περίπτωση (β)]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A6608C" w:rsidRPr="007926E8" w:rsidTr="00A6608C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kern w:val="1"/>
                <w:lang w:eastAsia="ar-SA"/>
              </w:rPr>
            </w:pPr>
            <w:r w:rsidRPr="007926E8">
              <w:rPr>
                <w:rFonts w:ascii="Cambria" w:hAnsi="Cambria" w:cs="Arial"/>
              </w:rPr>
              <w:t xml:space="preserve">Πρακτική εξέταση κατά την οποία ελέγχονται οι ικανότητες και οι δεξιότητες του υποψηφίου (α) στη συλλογή, ψηφιοποίηση, καταγραφή και τεκμηρίωση κινητών μνημείων ή/και έργων τέχνης και (β) στην καταχώρηση του υλικού σε φόρμες εισαγωγής δεδομένων στην ψηφιακή βάση του φορέα (γλώσσα </w:t>
            </w:r>
            <w:r w:rsidRPr="007926E8">
              <w:rPr>
                <w:rFonts w:ascii="Cambria" w:hAnsi="Cambria" w:cs="Arial"/>
                <w:lang w:val="en-US"/>
              </w:rPr>
              <w:t>xml</w:t>
            </w:r>
            <w:r w:rsidRPr="007926E8">
              <w:rPr>
                <w:rFonts w:ascii="Cambria" w:hAnsi="Cambria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39</w:t>
            </w:r>
          </w:p>
        </w:tc>
      </w:tr>
      <w:tr w:rsidR="00A6608C" w:rsidRPr="001A5358" w:rsidTr="00A6608C">
        <w:trPr>
          <w:trHeight w:val="231"/>
          <w:jc w:val="center"/>
        </w:trPr>
        <w:tc>
          <w:tcPr>
            <w:tcW w:w="7795" w:type="dxa"/>
            <w:gridSpan w:val="2"/>
          </w:tcPr>
          <w:p w:rsidR="00A6608C" w:rsidRPr="001A5358" w:rsidRDefault="00A6608C" w:rsidP="00A6608C">
            <w:pPr>
              <w:widowControl w:val="0"/>
              <w:spacing w:line="320" w:lineRule="exact"/>
              <w:jc w:val="right"/>
              <w:rPr>
                <w:rFonts w:ascii="Cambria" w:hAnsi="Cambria" w:cs="Arial"/>
              </w:rPr>
            </w:pPr>
            <w:r w:rsidRPr="001A5358">
              <w:rPr>
                <w:rFonts w:ascii="Cambria" w:hAnsi="Cambria"/>
              </w:rPr>
              <w:br w:type="page"/>
            </w:r>
            <w:r w:rsidRPr="001A5358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61" w:type="dxa"/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1461" w:type="dxa"/>
          </w:tcPr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74</w:t>
            </w:r>
          </w:p>
        </w:tc>
      </w:tr>
    </w:tbl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1050E8" w:rsidRPr="001A5358" w:rsidRDefault="001050E8" w:rsidP="001050E8">
      <w:pPr>
        <w:widowControl w:val="0"/>
        <w:tabs>
          <w:tab w:val="num" w:pos="0"/>
        </w:tabs>
        <w:spacing w:line="320" w:lineRule="exact"/>
        <w:jc w:val="both"/>
        <w:rPr>
          <w:rFonts w:ascii="Cambria" w:hAnsi="Cambria" w:cs="Arial"/>
        </w:rPr>
      </w:pPr>
      <w:r w:rsidRPr="001A5358">
        <w:rPr>
          <w:rFonts w:ascii="Cambria" w:hAnsi="Cambria" w:cs="Arial"/>
          <w:b/>
        </w:rPr>
        <w:t>(</w:t>
      </w:r>
      <w:r>
        <w:rPr>
          <w:rFonts w:ascii="Cambria" w:hAnsi="Cambria" w:cs="Arial"/>
          <w:b/>
        </w:rPr>
        <w:t>ιγ</w:t>
      </w:r>
      <w:r w:rsidRPr="001A5358">
        <w:rPr>
          <w:rFonts w:ascii="Cambria" w:hAnsi="Cambria" w:cs="Arial"/>
          <w:b/>
        </w:rPr>
        <w:t xml:space="preserve">) Πίνακας </w:t>
      </w:r>
      <w:proofErr w:type="spellStart"/>
      <w:r w:rsidRPr="001A5358">
        <w:rPr>
          <w:rFonts w:ascii="Cambria" w:hAnsi="Cambria" w:cs="Arial"/>
          <w:b/>
        </w:rPr>
        <w:t>μοριοδότησης</w:t>
      </w:r>
      <w:proofErr w:type="spellEnd"/>
      <w:r w:rsidRPr="001A5358">
        <w:rPr>
          <w:rFonts w:ascii="Cambria" w:hAnsi="Cambria" w:cs="Arial"/>
          <w:b/>
        </w:rPr>
        <w:t xml:space="preserve"> για τον κωδικό θέσης: 62ο-0</w:t>
      </w:r>
      <w:r>
        <w:rPr>
          <w:rFonts w:ascii="Cambria" w:hAnsi="Cambria" w:cs="Arial"/>
          <w:b/>
        </w:rPr>
        <w:t>13</w:t>
      </w:r>
    </w:p>
    <w:p w:rsidR="001050E8" w:rsidRDefault="00A6608C" w:rsidP="001050E8">
      <w:pPr>
        <w:widowControl w:val="0"/>
        <w:jc w:val="both"/>
        <w:rPr>
          <w:rFonts w:ascii="Cambria" w:hAnsi="Cambria" w:cs="Arial"/>
          <w:bCs/>
        </w:rPr>
      </w:pPr>
      <w:proofErr w:type="spellStart"/>
      <w:r>
        <w:rPr>
          <w:rFonts w:ascii="Cambria" w:hAnsi="Cambria" w:cs="Arial"/>
          <w:bCs/>
        </w:rPr>
        <w:t>Παπαθανασίου</w:t>
      </w:r>
      <w:proofErr w:type="spellEnd"/>
      <w:r>
        <w:rPr>
          <w:rFonts w:ascii="Cambria" w:hAnsi="Cambria" w:cs="Arial"/>
          <w:bCs/>
        </w:rPr>
        <w:t xml:space="preserve"> Ιωάννης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517"/>
        <w:gridCol w:w="1530"/>
        <w:gridCol w:w="1530"/>
      </w:tblGrid>
      <w:tr w:rsidR="00A6608C" w:rsidRPr="001A5358" w:rsidTr="00A6608C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Β</w:t>
            </w:r>
            <w:r w:rsidRPr="001A5358">
              <w:rPr>
                <w:rFonts w:ascii="Cambria" w:hAnsi="Cambria" w:cs="Arial"/>
                <w:b/>
              </w:rPr>
              <w:t>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A6608C" w:rsidRPr="001A5358" w:rsidTr="00A6608C">
        <w:trPr>
          <w:trHeight w:val="83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i/>
              </w:rPr>
            </w:pPr>
            <w:r w:rsidRPr="001A5358">
              <w:rPr>
                <w:rFonts w:ascii="Cambria" w:hAnsi="Cambria" w:cs="Arial"/>
              </w:rPr>
              <w:t>Πτυχίο Φιλοσοφικής Σχολής (ή ισότιμο πτυχίο Πανεπιστημίου του εξωτερικού αναγνωρισμένο από τον Δ.Ο.Α.Τ.Α.Π., εφόσον πρόκειται για έλληνες υπηκόους)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10</w:t>
            </w:r>
          </w:p>
        </w:tc>
      </w:tr>
      <w:tr w:rsidR="00A6608C" w:rsidRPr="001A5358" w:rsidTr="00A6608C">
        <w:trPr>
          <w:trHeight w:val="68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Αποδεδειγμένη εμπειρία στην ανάπτυξη στο διαδίκτυο ολοκληρωμένων ηλεκτρονικών περιβαλλόντων για την αρχαία ελληνική γλώσσα </w:t>
            </w:r>
            <w:r w:rsidRPr="007926E8">
              <w:rPr>
                <w:rFonts w:ascii="Cambria" w:hAnsi="Cambria" w:cs="Arial"/>
                <w:b/>
                <w:kern w:val="1"/>
                <w:lang w:eastAsia="ar-SA"/>
              </w:rPr>
              <w:t>ή</w:t>
            </w:r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μεμονωμένων ψηφιακών εφαρμογών (λ.χ. ιστοσελίδες με εκπαιδευτικό </w:t>
            </w:r>
            <w:proofErr w:type="spellStart"/>
            <w:r w:rsidRPr="007926E8">
              <w:rPr>
                <w:rFonts w:ascii="Cambria" w:hAnsi="Cambria" w:cs="Arial"/>
                <w:kern w:val="1"/>
                <w:lang w:eastAsia="ar-SA"/>
              </w:rPr>
              <w:t>οπτικο</w:t>
            </w:r>
            <w:proofErr w:type="spellEnd"/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-ακουστικό υλικό, όπως </w:t>
            </w:r>
            <w:proofErr w:type="spellStart"/>
            <w:r w:rsidRPr="007926E8">
              <w:rPr>
                <w:rFonts w:ascii="Cambria" w:hAnsi="Cambria" w:cs="Arial"/>
                <w:kern w:val="1"/>
                <w:lang w:eastAsia="ar-SA"/>
              </w:rPr>
              <w:t>διαδραστικές</w:t>
            </w:r>
            <w:proofErr w:type="spellEnd"/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γλωσσικές ασκήσεις, παιχνίδια </w:t>
            </w:r>
            <w:proofErr w:type="spellStart"/>
            <w:r w:rsidRPr="007926E8">
              <w:rPr>
                <w:rFonts w:ascii="Cambria" w:hAnsi="Cambria" w:cs="Arial"/>
                <w:kern w:val="1"/>
                <w:lang w:eastAsia="ar-SA"/>
              </w:rPr>
              <w:t>πολυμεσικές</w:t>
            </w:r>
            <w:proofErr w:type="spellEnd"/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εφαρμογές κ.ά.)</w:t>
            </w:r>
          </w:p>
          <w:p w:rsidR="00A6608C" w:rsidRPr="001A5358" w:rsidRDefault="00A6608C" w:rsidP="00A6608C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Verdana-Bold"/>
                <w:bCs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[40 μόρια για ολοκληρωμένο ηλεκτρονικό περιβάλλον, 10 μόρια ανά ψηφιακή εφαρμογή (με μέγιστο αριθμό μορίων τα 20)]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1A5358">
              <w:rPr>
                <w:rFonts w:ascii="Cambria" w:hAnsi="Cambria" w:cs="Arial"/>
              </w:rPr>
              <w:t>0</w:t>
            </w:r>
          </w:p>
        </w:tc>
      </w:tr>
      <w:tr w:rsidR="00A6608C" w:rsidRPr="001A5358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Πιστοποίηση στην ανάπτυξη ψηφιακών εφαρμογών στο διαδίκτυο</w:t>
            </w:r>
          </w:p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[(10 μόρια ανά πιστοποίηση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20</w:t>
            </w:r>
          </w:p>
        </w:tc>
      </w:tr>
      <w:tr w:rsidR="00A6608C" w:rsidRPr="001A5358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Πιστοποίηση στην αξιοποίηση των Νέων Τεχνολογιών στην εκπαίδευση</w:t>
            </w:r>
          </w:p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[10 μόρια για πιστοποίηση άνω των 35 ωρών 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A6608C" w:rsidRPr="001A5358" w:rsidTr="00A6608C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8C" w:rsidRPr="007926E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Εμπειρία στη δευτεροβάθμια εκπαίδευση</w:t>
            </w:r>
          </w:p>
          <w:p w:rsidR="00A6608C" w:rsidRPr="001A5358" w:rsidRDefault="00A6608C" w:rsidP="00A6608C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[(1 μόριο ανά έτος υπηρεσίας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1A5358">
              <w:rPr>
                <w:rFonts w:ascii="Cambria" w:hAnsi="Cambria" w:cs="Arial"/>
              </w:rPr>
              <w:t>0</w:t>
            </w:r>
          </w:p>
        </w:tc>
      </w:tr>
      <w:tr w:rsidR="00A6608C" w:rsidRPr="001A5358" w:rsidTr="00A6608C">
        <w:trPr>
          <w:trHeight w:val="231"/>
          <w:jc w:val="center"/>
        </w:trPr>
        <w:tc>
          <w:tcPr>
            <w:tcW w:w="7118" w:type="dxa"/>
            <w:gridSpan w:val="2"/>
          </w:tcPr>
          <w:p w:rsidR="00A6608C" w:rsidRPr="001A5358" w:rsidRDefault="00A6608C" w:rsidP="00A6608C">
            <w:pPr>
              <w:widowControl w:val="0"/>
              <w:spacing w:line="320" w:lineRule="exact"/>
              <w:jc w:val="right"/>
              <w:rPr>
                <w:rFonts w:ascii="Cambria" w:hAnsi="Cambria" w:cs="Arial"/>
              </w:rPr>
            </w:pPr>
            <w:r w:rsidRPr="001A5358">
              <w:rPr>
                <w:rFonts w:ascii="Cambria" w:hAnsi="Cambria"/>
              </w:rPr>
              <w:br w:type="page"/>
            </w:r>
            <w:r w:rsidRPr="001A5358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540" w:type="dxa"/>
            <w:vAlign w:val="center"/>
          </w:tcPr>
          <w:p w:rsidR="00A6608C" w:rsidRPr="001A5358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1540" w:type="dxa"/>
          </w:tcPr>
          <w:p w:rsidR="00A6608C" w:rsidRDefault="00A6608C" w:rsidP="00A6608C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</w:t>
            </w:r>
          </w:p>
        </w:tc>
      </w:tr>
    </w:tbl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725F5D" w:rsidRDefault="00725F5D" w:rsidP="001050E8">
      <w:pPr>
        <w:widowControl w:val="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Παπαγεωργίου Ιωάννης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517"/>
        <w:gridCol w:w="1530"/>
        <w:gridCol w:w="1530"/>
      </w:tblGrid>
      <w:tr w:rsidR="00725F5D" w:rsidRPr="001A5358" w:rsidTr="009F0CA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 w:rsidRPr="001A5358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Β</w:t>
            </w:r>
            <w:r w:rsidRPr="001A5358">
              <w:rPr>
                <w:rFonts w:ascii="Cambria" w:hAnsi="Cambria" w:cs="Arial"/>
                <w:b/>
              </w:rPr>
              <w:t>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725F5D" w:rsidRPr="001A5358" w:rsidTr="009F0CA3">
        <w:trPr>
          <w:trHeight w:val="83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lastRenderedPageBreak/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1A535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  <w:i/>
              </w:rPr>
            </w:pPr>
            <w:r w:rsidRPr="001A5358">
              <w:rPr>
                <w:rFonts w:ascii="Cambria" w:hAnsi="Cambria" w:cs="Arial"/>
              </w:rPr>
              <w:t>Πτυχίο Φιλοσοφικής Σχολής (ή ισότιμο πτυχίο Πανεπιστημίου του εξωτερικού αναγνωρισμένο από τον Δ.Ο.Α.Τ.Α.Π., εφόσον πρόκειται για έλληνες υπηκόους)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10</w:t>
            </w:r>
          </w:p>
        </w:tc>
      </w:tr>
      <w:tr w:rsidR="00725F5D" w:rsidRPr="001A5358" w:rsidTr="009F0CA3">
        <w:trPr>
          <w:trHeight w:val="681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7926E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Αποδεδειγμένη εμπειρία στην ανάπτυξη στο διαδίκτυο ολοκληρωμένων ηλεκτρονικών περιβαλλόντων για την αρχαία ελληνική γλώσσα </w:t>
            </w:r>
            <w:r w:rsidRPr="007926E8">
              <w:rPr>
                <w:rFonts w:ascii="Cambria" w:hAnsi="Cambria" w:cs="Arial"/>
                <w:b/>
                <w:kern w:val="1"/>
                <w:lang w:eastAsia="ar-SA"/>
              </w:rPr>
              <w:t>ή</w:t>
            </w:r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μεμονωμένων ψηφιακών εφαρμογών (λ.χ. ιστοσελίδες με εκπαιδευτικό </w:t>
            </w:r>
            <w:proofErr w:type="spellStart"/>
            <w:r w:rsidRPr="007926E8">
              <w:rPr>
                <w:rFonts w:ascii="Cambria" w:hAnsi="Cambria" w:cs="Arial"/>
                <w:kern w:val="1"/>
                <w:lang w:eastAsia="ar-SA"/>
              </w:rPr>
              <w:t>οπτικο</w:t>
            </w:r>
            <w:proofErr w:type="spellEnd"/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-ακουστικό υλικό, όπως </w:t>
            </w:r>
            <w:proofErr w:type="spellStart"/>
            <w:r w:rsidRPr="007926E8">
              <w:rPr>
                <w:rFonts w:ascii="Cambria" w:hAnsi="Cambria" w:cs="Arial"/>
                <w:kern w:val="1"/>
                <w:lang w:eastAsia="ar-SA"/>
              </w:rPr>
              <w:t>διαδραστικές</w:t>
            </w:r>
            <w:proofErr w:type="spellEnd"/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γλωσσικές ασκήσεις, παιχνίδια </w:t>
            </w:r>
            <w:proofErr w:type="spellStart"/>
            <w:r w:rsidRPr="007926E8">
              <w:rPr>
                <w:rFonts w:ascii="Cambria" w:hAnsi="Cambria" w:cs="Arial"/>
                <w:kern w:val="1"/>
                <w:lang w:eastAsia="ar-SA"/>
              </w:rPr>
              <w:t>πολυμεσικές</w:t>
            </w:r>
            <w:proofErr w:type="spellEnd"/>
            <w:r w:rsidRPr="007926E8">
              <w:rPr>
                <w:rFonts w:ascii="Cambria" w:hAnsi="Cambria" w:cs="Arial"/>
                <w:kern w:val="1"/>
                <w:lang w:eastAsia="ar-SA"/>
              </w:rPr>
              <w:t xml:space="preserve"> εφαρμογές κ.ά.)</w:t>
            </w:r>
          </w:p>
          <w:p w:rsidR="00725F5D" w:rsidRPr="001A5358" w:rsidRDefault="00725F5D" w:rsidP="009F0CA3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Cambria" w:hAnsi="Cambria" w:cs="Verdana-Bold"/>
                <w:bCs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[40 μόρια για ολοκληρωμένο ηλεκτρονικό περιβάλλον, 10 μόρια ανά ψηφιακή εφαρμογή (με μέγιστο αριθμό μορίων τα 20)]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25F5D" w:rsidRPr="001A5358" w:rsidTr="009F0CA3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7926E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Πιστοποίηση στην ανάπτυξη ψηφιακών εφαρμογών στο διαδίκτυο</w:t>
            </w:r>
          </w:p>
          <w:p w:rsidR="00725F5D" w:rsidRPr="001A535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[(10 μόρια ανά πιστοποίηση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</w:p>
        </w:tc>
      </w:tr>
      <w:tr w:rsidR="00725F5D" w:rsidRPr="001A5358" w:rsidTr="009F0CA3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Pr="007926E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Πιστοποίηση στην αξιοποίηση των Νέων Τεχνολογιών στην εκπαίδευση</w:t>
            </w:r>
          </w:p>
          <w:p w:rsidR="00725F5D" w:rsidRPr="001A535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[10 μόρια για πιστοποίηση άνω των 35 ωρών 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25F5D" w:rsidRPr="001A5358" w:rsidTr="009F0CA3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 w:rsidRPr="001A5358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Pr="007926E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  <w:bCs/>
                <w:kern w:val="1"/>
                <w:sz w:val="20"/>
                <w:lang w:eastAsia="ar-SA"/>
              </w:rPr>
            </w:pPr>
            <w:r w:rsidRPr="007926E8">
              <w:rPr>
                <w:rFonts w:ascii="Cambria" w:hAnsi="Cambria" w:cs="Arial"/>
                <w:kern w:val="1"/>
                <w:lang w:eastAsia="ar-SA"/>
              </w:rPr>
              <w:t>Εμπειρία στη δευτεροβάθμια εκπαίδευση</w:t>
            </w:r>
          </w:p>
          <w:p w:rsidR="00725F5D" w:rsidRPr="001A5358" w:rsidRDefault="00725F5D" w:rsidP="009F0CA3">
            <w:pPr>
              <w:widowControl w:val="0"/>
              <w:spacing w:line="320" w:lineRule="exact"/>
              <w:jc w:val="both"/>
              <w:rPr>
                <w:rFonts w:ascii="Cambria" w:hAnsi="Cambria" w:cs="Arial"/>
              </w:rPr>
            </w:pPr>
            <w:r w:rsidRPr="007926E8">
              <w:rPr>
                <w:rFonts w:ascii="Cambria" w:hAnsi="Cambria" w:cs="Arial"/>
                <w:bCs/>
                <w:kern w:val="1"/>
                <w:sz w:val="20"/>
                <w:lang w:eastAsia="ar-SA"/>
              </w:rPr>
              <w:t>[(1 μόριο ανά έτος υπηρεσίας (με μέγιστο αριθμό μορίων τα 20)]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25F5D" w:rsidRPr="001A5358" w:rsidTr="009F0CA3">
        <w:trPr>
          <w:trHeight w:val="231"/>
          <w:jc w:val="center"/>
        </w:trPr>
        <w:tc>
          <w:tcPr>
            <w:tcW w:w="7118" w:type="dxa"/>
            <w:gridSpan w:val="2"/>
          </w:tcPr>
          <w:p w:rsidR="00725F5D" w:rsidRPr="001A5358" w:rsidRDefault="00725F5D" w:rsidP="009F0CA3">
            <w:pPr>
              <w:widowControl w:val="0"/>
              <w:spacing w:line="320" w:lineRule="exact"/>
              <w:jc w:val="right"/>
              <w:rPr>
                <w:rFonts w:ascii="Cambria" w:hAnsi="Cambria" w:cs="Arial"/>
              </w:rPr>
            </w:pPr>
            <w:r w:rsidRPr="001A5358">
              <w:rPr>
                <w:rFonts w:ascii="Cambria" w:hAnsi="Cambria"/>
              </w:rPr>
              <w:br w:type="page"/>
            </w:r>
            <w:r w:rsidRPr="001A5358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540" w:type="dxa"/>
            <w:vAlign w:val="center"/>
          </w:tcPr>
          <w:p w:rsidR="00725F5D" w:rsidRPr="001A5358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11</w:t>
            </w:r>
            <w:r w:rsidRPr="001A5358">
              <w:rPr>
                <w:rFonts w:ascii="Cambria" w:hAnsi="Cambria" w:cs="Arial"/>
              </w:rPr>
              <w:t>0</w:t>
            </w:r>
          </w:p>
        </w:tc>
        <w:tc>
          <w:tcPr>
            <w:tcW w:w="1540" w:type="dxa"/>
          </w:tcPr>
          <w:p w:rsidR="00725F5D" w:rsidRDefault="00725F5D" w:rsidP="009F0CA3">
            <w:pPr>
              <w:widowControl w:val="0"/>
              <w:tabs>
                <w:tab w:val="num" w:pos="0"/>
              </w:tabs>
              <w:spacing w:line="320" w:lineRule="exact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40</w:t>
            </w:r>
          </w:p>
        </w:tc>
      </w:tr>
    </w:tbl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1050E8" w:rsidRPr="001A5358" w:rsidRDefault="001050E8" w:rsidP="001050E8">
      <w:pPr>
        <w:widowControl w:val="0"/>
        <w:tabs>
          <w:tab w:val="num" w:pos="0"/>
        </w:tabs>
        <w:spacing w:line="320" w:lineRule="exact"/>
        <w:jc w:val="both"/>
        <w:rPr>
          <w:rFonts w:ascii="Cambria" w:hAnsi="Cambria" w:cs="Arial"/>
        </w:rPr>
      </w:pPr>
      <w:r w:rsidRPr="001A5358">
        <w:rPr>
          <w:rFonts w:ascii="Cambria" w:hAnsi="Cambria" w:cs="Arial"/>
          <w:b/>
        </w:rPr>
        <w:t>(</w:t>
      </w:r>
      <w:r>
        <w:rPr>
          <w:rFonts w:ascii="Cambria" w:hAnsi="Cambria" w:cs="Arial"/>
          <w:b/>
        </w:rPr>
        <w:t>ιδ</w:t>
      </w:r>
      <w:r w:rsidRPr="001A5358">
        <w:rPr>
          <w:rFonts w:ascii="Cambria" w:hAnsi="Cambria" w:cs="Arial"/>
          <w:b/>
        </w:rPr>
        <w:t xml:space="preserve">) Πίνακας </w:t>
      </w:r>
      <w:proofErr w:type="spellStart"/>
      <w:r w:rsidRPr="001A5358">
        <w:rPr>
          <w:rFonts w:ascii="Cambria" w:hAnsi="Cambria" w:cs="Arial"/>
          <w:b/>
        </w:rPr>
        <w:t>μοριοδότησης</w:t>
      </w:r>
      <w:proofErr w:type="spellEnd"/>
      <w:r w:rsidRPr="001A5358">
        <w:rPr>
          <w:rFonts w:ascii="Cambria" w:hAnsi="Cambria" w:cs="Arial"/>
          <w:b/>
        </w:rPr>
        <w:t xml:space="preserve"> για τον κωδικό θέσης: 62ο-0</w:t>
      </w:r>
      <w:r>
        <w:rPr>
          <w:rFonts w:ascii="Cambria" w:hAnsi="Cambria" w:cs="Arial"/>
          <w:b/>
        </w:rPr>
        <w:t>14</w:t>
      </w:r>
    </w:p>
    <w:p w:rsidR="001050E8" w:rsidRDefault="00725F5D" w:rsidP="001050E8">
      <w:pPr>
        <w:widowControl w:val="0"/>
        <w:jc w:val="both"/>
        <w:rPr>
          <w:rFonts w:ascii="Cambria" w:hAnsi="Cambria" w:cs="Arial"/>
          <w:bCs/>
        </w:rPr>
      </w:pPr>
      <w:proofErr w:type="spellStart"/>
      <w:r>
        <w:rPr>
          <w:rFonts w:ascii="Cambria" w:hAnsi="Cambria" w:cs="Arial"/>
          <w:bCs/>
        </w:rPr>
        <w:t>Μαυρίδου</w:t>
      </w:r>
      <w:proofErr w:type="spellEnd"/>
      <w:r>
        <w:rPr>
          <w:rFonts w:ascii="Cambria" w:hAnsi="Cambria" w:cs="Arial"/>
          <w:bCs/>
        </w:rPr>
        <w:t xml:space="preserve"> Ζωή</w:t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304"/>
        <w:gridCol w:w="1457"/>
        <w:gridCol w:w="1457"/>
      </w:tblGrid>
      <w:tr w:rsidR="00725F5D" w:rsidRPr="003C3A45" w:rsidTr="00725F5D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α/α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Κριτήριο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Μέγιστη Βαθμολογία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3C3A45" w:rsidRDefault="00725F5D" w:rsidP="009F0CA3">
            <w:pPr>
              <w:tabs>
                <w:tab w:val="num" w:pos="0"/>
              </w:tabs>
              <w:jc w:val="center"/>
              <w:rPr>
                <w:rFonts w:ascii="Cambria" w:hAnsi="Cambria" w:cs="Arial"/>
                <w:b/>
              </w:rPr>
            </w:pPr>
            <w:r w:rsidRPr="003C3A45">
              <w:rPr>
                <w:rFonts w:ascii="Cambria" w:hAnsi="Cambria" w:cs="Arial"/>
                <w:b/>
              </w:rPr>
              <w:t>Βαθμολογία</w:t>
            </w:r>
            <w:r>
              <w:rPr>
                <w:rFonts w:ascii="Cambria" w:hAnsi="Cambria" w:cs="Arial"/>
                <w:b/>
              </w:rPr>
              <w:t xml:space="preserve"> Υποψηφίου</w:t>
            </w:r>
          </w:p>
        </w:tc>
      </w:tr>
      <w:tr w:rsidR="00725F5D" w:rsidRPr="003C3A45" w:rsidTr="00725F5D">
        <w:trPr>
          <w:trHeight w:val="6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jc w:val="both"/>
              <w:rPr>
                <w:rFonts w:ascii="Cambria" w:hAnsi="Cambria" w:cs="Arial"/>
              </w:rPr>
            </w:pPr>
            <w:r w:rsidRPr="003C3A45">
              <w:rPr>
                <w:rFonts w:ascii="Cambria" w:hAnsi="Cambria" w:cs="Verdana-Bold"/>
                <w:bCs/>
              </w:rPr>
              <w:t>Πτυχίο τμήματος φιλολογίας 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3C3A45" w:rsidRDefault="00725F5D" w:rsidP="009F0CA3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25F5D" w:rsidRPr="003C3A45" w:rsidTr="00725F5D">
        <w:trPr>
          <w:trHeight w:val="74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jc w:val="both"/>
              <w:rPr>
                <w:rFonts w:ascii="Cambria" w:hAnsi="Cambria" w:cs="Verdana-Bold"/>
                <w:bCs/>
              </w:rPr>
            </w:pPr>
            <w:r>
              <w:rPr>
                <w:rFonts w:ascii="Cambria" w:hAnsi="Cambria" w:cs="Arial"/>
              </w:rPr>
              <w:t xml:space="preserve">Μεταπτυχιακό δίπλωμα σπουδών στο πεδίο της νεοελληνικής φιλολογίας ή συγκριτικής γραμματολογίας </w:t>
            </w:r>
            <w:r w:rsidRPr="008035FC">
              <w:rPr>
                <w:rFonts w:ascii="Cambria" w:hAnsi="Cambria" w:cs="Arial"/>
              </w:rPr>
              <w:t>(ή ισότιμος τίτλος πανεπιστημίου του εξωτερικού αναγνωρισμένος από τον Δ.Ο.Α.Τ.Α.Π., εφόσον πρόκειται για έλληνες υπηκόους)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3C3A45" w:rsidRDefault="00725F5D" w:rsidP="009F0CA3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3C3A45">
              <w:rPr>
                <w:rFonts w:ascii="Cambria" w:hAnsi="Cambria" w:cs="Arial"/>
              </w:rPr>
              <w:t>0</w:t>
            </w:r>
          </w:p>
        </w:tc>
      </w:tr>
      <w:tr w:rsidR="00725F5D" w:rsidRPr="003C3A45" w:rsidTr="00725F5D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widowControl w:val="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Αποδεδειγμένη γνώση στη χρήση Η/Υ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3C3A45" w:rsidRDefault="00725F5D" w:rsidP="009F0CA3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10</w:t>
            </w:r>
          </w:p>
        </w:tc>
      </w:tr>
      <w:tr w:rsidR="00725F5D" w:rsidRPr="003C3A45" w:rsidTr="00725F5D">
        <w:trPr>
          <w:trHeight w:val="4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Default="00725F5D" w:rsidP="00A6608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Συμμετοχή σε προγράμματα έρευνας ή/και μελέτης της γλωσσικής διδασκαλίας στην εκπαίδευση με την αξιοποίηση των ΤΠΕ </w:t>
            </w:r>
            <w:r w:rsidRPr="003C3A45">
              <w:rPr>
                <w:rFonts w:ascii="Cambria" w:hAnsi="Cambria" w:cs="Arial"/>
                <w:bCs/>
              </w:rPr>
              <w:t>ή</w:t>
            </w:r>
            <w:r>
              <w:rPr>
                <w:rFonts w:ascii="Cambria" w:hAnsi="Cambria" w:cs="Arial"/>
                <w:bCs/>
              </w:rPr>
              <w:t xml:space="preserve"> </w:t>
            </w:r>
            <w:r w:rsidRPr="003C3A45">
              <w:rPr>
                <w:rFonts w:ascii="Cambria" w:hAnsi="Cambria" w:cs="Arial"/>
                <w:bCs/>
              </w:rPr>
              <w:t xml:space="preserve">σε ερευνητικά προγράμματα σχετικά με την ανάπτυξη εκπαιδευτικού υλικού για τη διδασκαλία της γλώσσας και λογοτεχνίας με ΤΠΕ </w:t>
            </w:r>
            <w:r>
              <w:rPr>
                <w:rFonts w:ascii="Cambria" w:hAnsi="Cambria" w:cs="Arial"/>
              </w:rPr>
              <w:t>υλοποιούμενα από αναγνωρισμένους φορείς του δημόσιου ή/και του ιδιωτικού τομέα. Η συμμετοχή θα πρέπει να αφορά εργασίες συντονισμού παραδοτέων υλικών και ανάληψη επικοινωνίας και συνεργασίας με εξωτερικούς προς το έργο φορείς.</w:t>
            </w:r>
          </w:p>
          <w:p w:rsidR="00725F5D" w:rsidRPr="003C3A45" w:rsidRDefault="00725F5D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>Δίδονται 20 μόρια εφόσον η απασχόληση αφορά το αντικείμενο της νεοελληνικής λογοτεχνίας, 15 μόρια ως προς το αντικείμενο γλώσσας και λογοτεχνίας και 10 μόρια εφόσον αφορά ευρύτερα το αντικείμενο της γλωσσικής διδασκαλίας</w:t>
            </w:r>
            <w:r>
              <w:rPr>
                <w:rFonts w:ascii="Cambria" w:hAnsi="Cambria" w:cs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F87B32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F87B32" w:rsidRDefault="00725F5D" w:rsidP="009F0CA3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20</w:t>
            </w:r>
          </w:p>
        </w:tc>
      </w:tr>
      <w:tr w:rsidR="00725F5D" w:rsidRPr="003C3A45" w:rsidTr="00725F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 w:rsidRPr="003C3A45">
              <w:rPr>
                <w:rFonts w:ascii="Cambria" w:hAnsi="Cambria" w:cs="Aria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F5D" w:rsidRPr="003C3A45" w:rsidRDefault="00725F5D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Άριστη γνώση της αγγλικής γλώσσας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F5D" w:rsidRPr="003C3A45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Pr="003C3A45" w:rsidRDefault="00725F5D" w:rsidP="009F0CA3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25F5D" w:rsidRPr="00F87B32" w:rsidTr="00725F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Pr="00F87B32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5D" w:rsidRDefault="00725F5D" w:rsidP="00A6608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Πολύ καλή γνώση της γαλλικής ή γερμανικής ή ιταλικής γλώσσας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Default="00725F5D" w:rsidP="00A6608C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5D" w:rsidRDefault="00725F5D" w:rsidP="009F0CA3">
            <w:pPr>
              <w:keepNext/>
              <w:keepLines/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</w:t>
            </w:r>
          </w:p>
        </w:tc>
      </w:tr>
      <w:tr w:rsidR="00725F5D" w:rsidRPr="003C3A45" w:rsidTr="00725F5D">
        <w:trPr>
          <w:trHeight w:val="231"/>
          <w:jc w:val="center"/>
        </w:trPr>
        <w:tc>
          <w:tcPr>
            <w:tcW w:w="7901" w:type="dxa"/>
            <w:gridSpan w:val="2"/>
          </w:tcPr>
          <w:p w:rsidR="00725F5D" w:rsidRPr="003C3A45" w:rsidRDefault="00725F5D" w:rsidP="00A6608C">
            <w:pPr>
              <w:jc w:val="right"/>
              <w:rPr>
                <w:rFonts w:ascii="Cambria" w:hAnsi="Cambria" w:cs="Arial"/>
              </w:rPr>
            </w:pPr>
            <w:r w:rsidRPr="00F87B32">
              <w:rPr>
                <w:rFonts w:ascii="Cambria" w:hAnsi="Cambria"/>
              </w:rPr>
              <w:br w:type="page"/>
            </w:r>
            <w:r w:rsidRPr="003C3A45">
              <w:rPr>
                <w:rFonts w:ascii="Cambria" w:hAnsi="Cambria" w:cs="Arial"/>
              </w:rPr>
              <w:t>Σύνολο Βαθμολογίας Κριτηρίων</w:t>
            </w:r>
          </w:p>
        </w:tc>
        <w:tc>
          <w:tcPr>
            <w:tcW w:w="1459" w:type="dxa"/>
            <w:vAlign w:val="center"/>
          </w:tcPr>
          <w:p w:rsidR="00725F5D" w:rsidRPr="003C3A45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</w:t>
            </w:r>
            <w:r w:rsidRPr="003C3A45">
              <w:rPr>
                <w:rFonts w:ascii="Cambria" w:hAnsi="Cambria" w:cs="Arial"/>
              </w:rPr>
              <w:t>0</w:t>
            </w:r>
          </w:p>
        </w:tc>
        <w:tc>
          <w:tcPr>
            <w:tcW w:w="1459" w:type="dxa"/>
          </w:tcPr>
          <w:p w:rsidR="00725F5D" w:rsidRDefault="00725F5D" w:rsidP="00A6608C">
            <w:pPr>
              <w:tabs>
                <w:tab w:val="num" w:pos="0"/>
              </w:tabs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70</w:t>
            </w:r>
          </w:p>
        </w:tc>
      </w:tr>
    </w:tbl>
    <w:p w:rsidR="001050E8" w:rsidRDefault="001050E8" w:rsidP="001050E8">
      <w:pPr>
        <w:widowControl w:val="0"/>
        <w:jc w:val="both"/>
        <w:rPr>
          <w:rFonts w:ascii="Cambria" w:hAnsi="Cambria" w:cs="Arial"/>
          <w:bCs/>
        </w:rPr>
      </w:pP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/>
          <w:bCs/>
          <w:i/>
          <w:sz w:val="20"/>
          <w:szCs w:val="20"/>
        </w:rPr>
      </w:pPr>
      <w:r w:rsidRPr="00BE040A">
        <w:rPr>
          <w:rFonts w:asciiTheme="majorHAnsi" w:hAnsiTheme="majorHAnsi" w:cs="Arial"/>
          <w:b/>
          <w:bCs/>
          <w:sz w:val="20"/>
          <w:szCs w:val="20"/>
        </w:rPr>
        <w:t>Γ1.</w:t>
      </w:r>
      <w:r w:rsidRPr="008C5300">
        <w:rPr>
          <w:rFonts w:asciiTheme="majorHAnsi" w:hAnsiTheme="majorHAnsi" w:cs="Arial"/>
          <w:b/>
          <w:bCs/>
          <w:i/>
          <w:sz w:val="20"/>
          <w:szCs w:val="20"/>
        </w:rPr>
        <w:t xml:space="preserve"> </w:t>
      </w:r>
      <w:r w:rsidR="0082762B">
        <w:rPr>
          <w:rFonts w:ascii="Cambria" w:hAnsi="Cambria" w:cs="Verdana"/>
          <w:b/>
        </w:rPr>
        <w:t>Έ</w:t>
      </w:r>
      <w:r w:rsidR="0082762B" w:rsidRPr="000005E4">
        <w:rPr>
          <w:rFonts w:ascii="Cambria" w:hAnsi="Cambria" w:cs="Verdana"/>
          <w:b/>
        </w:rPr>
        <w:t xml:space="preserve">ως </w:t>
      </w:r>
      <w:r w:rsidR="0082762B">
        <w:rPr>
          <w:rFonts w:ascii="Cambria" w:hAnsi="Cambria" w:cs="Verdana"/>
          <w:b/>
        </w:rPr>
        <w:t>2</w:t>
      </w:r>
      <w:r w:rsidR="0082762B" w:rsidRPr="000005E4">
        <w:rPr>
          <w:rFonts w:ascii="Cambria" w:hAnsi="Cambria" w:cs="Verdana"/>
          <w:b/>
        </w:rPr>
        <w:t xml:space="preserve"> φιλόλογοι Γυμνασίου</w:t>
      </w:r>
      <w:r w:rsidR="0082762B">
        <w:rPr>
          <w:rFonts w:ascii="Cambria" w:hAnsi="Cambria" w:cs="Verdana"/>
        </w:rPr>
        <w:t xml:space="preserve"> </w:t>
      </w:r>
      <w:r w:rsidR="0082762B" w:rsidRPr="00485A57">
        <w:rPr>
          <w:rFonts w:ascii="Cambria" w:hAnsi="Cambria" w:cs="Verdana"/>
        </w:rPr>
        <w:t>για το μάθημα Νεοελληνική</w:t>
      </w:r>
      <w:r w:rsidR="0082762B">
        <w:rPr>
          <w:rFonts w:ascii="Cambria" w:hAnsi="Cambria" w:cs="Verdana"/>
        </w:rPr>
        <w:t>ς</w:t>
      </w:r>
      <w:r w:rsidR="0082762B" w:rsidRPr="00485A57">
        <w:rPr>
          <w:rFonts w:ascii="Cambria" w:hAnsi="Cambria" w:cs="Verdana"/>
        </w:rPr>
        <w:t xml:space="preserve"> </w:t>
      </w:r>
      <w:r w:rsidR="0082762B">
        <w:rPr>
          <w:rFonts w:ascii="Cambria" w:hAnsi="Cambria" w:cs="Verdana"/>
        </w:rPr>
        <w:t>Λογοτεχνίας</w:t>
      </w:r>
      <w:r w:rsidR="0082762B" w:rsidRPr="00485A57">
        <w:rPr>
          <w:rFonts w:ascii="Cambria" w:hAnsi="Cambria" w:cs="Verdana"/>
        </w:rPr>
        <w:t xml:space="preserve"> (κω</w:t>
      </w:r>
      <w:r w:rsidR="0082762B">
        <w:rPr>
          <w:rFonts w:ascii="Cambria" w:hAnsi="Cambria" w:cs="Verdana"/>
        </w:rPr>
        <w:t>δικός θέσης: 62ο</w:t>
      </w:r>
      <w:r w:rsidR="0082762B" w:rsidRPr="00485A57">
        <w:rPr>
          <w:rFonts w:ascii="Cambria" w:hAnsi="Cambria" w:cs="Verdana"/>
        </w:rPr>
        <w:t>-00</w:t>
      </w:r>
      <w:r w:rsidR="0082762B">
        <w:rPr>
          <w:rFonts w:ascii="Cambria" w:hAnsi="Cambria" w:cs="Verdana"/>
        </w:rPr>
        <w:t>1</w:t>
      </w:r>
      <w:r w:rsidR="0082762B" w:rsidRPr="00485A57">
        <w:rPr>
          <w:rFonts w:ascii="Cambria" w:hAnsi="Cambria" w:cs="Verdana"/>
        </w:rPr>
        <w:t>)</w:t>
      </w:r>
      <w:r w:rsidR="0082762B">
        <w:rPr>
          <w:rFonts w:ascii="Cambria" w:hAnsi="Cambria" w:cs="Verdana"/>
        </w:rPr>
        <w:t>, οι οποίοι διδάσκουν το μάθημα στην Α΄ ή/και Β΄ τάξη</w:t>
      </w: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Cs/>
          <w:sz w:val="20"/>
          <w:szCs w:val="20"/>
        </w:rPr>
      </w:pP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4E0EE7" w:rsidRPr="008C5300" w:rsidTr="004276E6">
        <w:trPr>
          <w:trHeight w:val="630"/>
        </w:trPr>
        <w:tc>
          <w:tcPr>
            <w:tcW w:w="72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4E0EE7" w:rsidRPr="008C5300" w:rsidTr="00DF3867">
        <w:trPr>
          <w:trHeight w:val="630"/>
        </w:trPr>
        <w:tc>
          <w:tcPr>
            <w:tcW w:w="720" w:type="dxa"/>
            <w:shd w:val="clear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E0EE7" w:rsidRPr="008C5300" w:rsidRDefault="0082762B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1079/02-04-2014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82762B" w:rsidP="0082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Μαυριδή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Μέλπα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4E0EE7" w:rsidRPr="008C5300" w:rsidRDefault="0082762B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112</w:t>
            </w:r>
          </w:p>
        </w:tc>
      </w:tr>
      <w:tr w:rsidR="00DF3867" w:rsidRPr="008C5300" w:rsidTr="00DF3867">
        <w:trPr>
          <w:trHeight w:val="630"/>
        </w:trPr>
        <w:tc>
          <w:tcPr>
            <w:tcW w:w="720" w:type="dxa"/>
            <w:shd w:val="clear" w:color="auto" w:fill="auto"/>
          </w:tcPr>
          <w:p w:rsidR="00DF3867" w:rsidRPr="008C5300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1149/07-04-2014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82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Αναγνώστου Ελένη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112</w:t>
            </w:r>
          </w:p>
        </w:tc>
      </w:tr>
      <w:tr w:rsidR="00DF3867" w:rsidRPr="008C5300" w:rsidTr="00DF3867">
        <w:trPr>
          <w:trHeight w:val="630"/>
        </w:trPr>
        <w:tc>
          <w:tcPr>
            <w:tcW w:w="72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1157/07-04-2014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82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Δουζίνα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Μαρίκα (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Μαρίλη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85</w:t>
            </w:r>
          </w:p>
        </w:tc>
      </w:tr>
      <w:tr w:rsidR="00DF3867" w:rsidRPr="008C5300" w:rsidTr="00DF3867">
        <w:trPr>
          <w:trHeight w:val="630"/>
        </w:trPr>
        <w:tc>
          <w:tcPr>
            <w:tcW w:w="72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1117/04-04-2014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82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Φουντούκη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Αιμιλία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74</w:t>
            </w:r>
          </w:p>
        </w:tc>
      </w:tr>
      <w:tr w:rsidR="00DF3867" w:rsidRPr="008C5300" w:rsidTr="00DF3867">
        <w:trPr>
          <w:trHeight w:val="630"/>
        </w:trPr>
        <w:tc>
          <w:tcPr>
            <w:tcW w:w="72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1156/07-4-2014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82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Δασκαλάκη-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Καρδαμάκη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Βενετία</w:t>
            </w:r>
          </w:p>
        </w:tc>
        <w:tc>
          <w:tcPr>
            <w:tcW w:w="3240" w:type="dxa"/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66</w:t>
            </w:r>
          </w:p>
        </w:tc>
      </w:tr>
      <w:tr w:rsidR="00DF3867" w:rsidRPr="008C5300" w:rsidTr="004276E6">
        <w:trPr>
          <w:trHeight w:val="630"/>
        </w:trPr>
        <w:tc>
          <w:tcPr>
            <w:tcW w:w="720" w:type="dxa"/>
            <w:tcBorders>
              <w:bottom w:val="threeDEmboss" w:sz="12" w:space="0" w:color="auto"/>
            </w:tcBorders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bottom w:val="threeDEmboss" w:sz="12" w:space="0" w:color="auto"/>
            </w:tcBorders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1155/07-04-2014</w:t>
            </w:r>
          </w:p>
        </w:tc>
        <w:tc>
          <w:tcPr>
            <w:tcW w:w="3240" w:type="dxa"/>
            <w:tcBorders>
              <w:bottom w:val="threeDEmboss" w:sz="12" w:space="0" w:color="auto"/>
            </w:tcBorders>
            <w:shd w:val="clear" w:color="auto" w:fill="auto"/>
          </w:tcPr>
          <w:p w:rsidR="00DF3867" w:rsidRDefault="00DF3867" w:rsidP="00827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Κωστίκας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-Τσελεπής Πέτρος</w:t>
            </w:r>
          </w:p>
        </w:tc>
        <w:tc>
          <w:tcPr>
            <w:tcW w:w="3240" w:type="dxa"/>
            <w:tcBorders>
              <w:bottom w:val="threeDEmboss" w:sz="12" w:space="0" w:color="auto"/>
            </w:tcBorders>
            <w:shd w:val="clear" w:color="auto" w:fill="auto"/>
          </w:tcPr>
          <w:p w:rsidR="00DF3867" w:rsidRDefault="00DF386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64</w:t>
            </w:r>
          </w:p>
        </w:tc>
      </w:tr>
    </w:tbl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8C5300" w:rsidRDefault="004E0EE7" w:rsidP="004E0EE7">
      <w:pPr>
        <w:autoSpaceDE w:val="0"/>
        <w:autoSpaceDN w:val="0"/>
        <w:adjustRightInd w:val="0"/>
        <w:jc w:val="both"/>
        <w:rPr>
          <w:rFonts w:asciiTheme="majorHAnsi" w:hAnsiTheme="majorHAnsi" w:cs="Verdana-Bold"/>
          <w:b/>
          <w:bCs/>
          <w:lang w:eastAsia="el-GR"/>
        </w:rPr>
      </w:pPr>
      <w:r w:rsidRPr="008C5300">
        <w:rPr>
          <w:rFonts w:asciiTheme="majorHAnsi" w:hAnsiTheme="majorHAnsi" w:cs="Verdana-Bold"/>
          <w:b/>
          <w:bCs/>
          <w:lang w:eastAsia="el-GR"/>
        </w:rPr>
        <w:t xml:space="preserve">Γ2. </w:t>
      </w:r>
      <w:r w:rsidR="00C20AC1">
        <w:rPr>
          <w:rFonts w:ascii="Cambria" w:hAnsi="Cambria" w:cs="Verdana"/>
          <w:b/>
        </w:rPr>
        <w:t>Έ</w:t>
      </w:r>
      <w:r w:rsidR="00C20AC1" w:rsidRPr="00485A57">
        <w:rPr>
          <w:rFonts w:ascii="Cambria" w:hAnsi="Cambria" w:cs="Verdana"/>
          <w:b/>
        </w:rPr>
        <w:t xml:space="preserve">ως </w:t>
      </w:r>
      <w:r w:rsidR="00C20AC1">
        <w:rPr>
          <w:rFonts w:ascii="Cambria" w:hAnsi="Cambria" w:cs="Verdana"/>
          <w:b/>
        </w:rPr>
        <w:t>1</w:t>
      </w:r>
      <w:r w:rsidR="00C20AC1" w:rsidRPr="000005E4">
        <w:rPr>
          <w:rFonts w:ascii="Cambria" w:hAnsi="Cambria" w:cs="Verdana"/>
          <w:b/>
        </w:rPr>
        <w:t xml:space="preserve"> φιλόλογο</w:t>
      </w:r>
      <w:r w:rsidR="00C20AC1">
        <w:rPr>
          <w:rFonts w:ascii="Cambria" w:hAnsi="Cambria" w:cs="Verdana"/>
          <w:b/>
        </w:rPr>
        <w:t>ς</w:t>
      </w:r>
      <w:r w:rsidR="00C20AC1" w:rsidRPr="000005E4">
        <w:rPr>
          <w:rFonts w:ascii="Cambria" w:hAnsi="Cambria" w:cs="Verdana"/>
          <w:b/>
        </w:rPr>
        <w:t xml:space="preserve"> Λυκείου</w:t>
      </w:r>
      <w:r w:rsidR="00C20AC1">
        <w:rPr>
          <w:rFonts w:ascii="Cambria" w:hAnsi="Cambria" w:cs="Verdana"/>
        </w:rPr>
        <w:t xml:space="preserve"> </w:t>
      </w:r>
      <w:r w:rsidR="00C20AC1" w:rsidRPr="00485A57">
        <w:rPr>
          <w:rFonts w:ascii="Cambria" w:hAnsi="Cambria" w:cs="Verdana"/>
        </w:rPr>
        <w:t>για το μάθημα Νεοελληνικ</w:t>
      </w:r>
      <w:r w:rsidR="00C20AC1">
        <w:rPr>
          <w:rFonts w:ascii="Cambria" w:hAnsi="Cambria" w:cs="Verdana"/>
        </w:rPr>
        <w:t>ής Λογοτεχνίας (κωδικός θέσης: 62ο</w:t>
      </w:r>
      <w:r w:rsidR="00C20AC1" w:rsidRPr="00485A57">
        <w:rPr>
          <w:rFonts w:ascii="Cambria" w:hAnsi="Cambria" w:cs="Verdana"/>
        </w:rPr>
        <w:t>-00</w:t>
      </w:r>
      <w:r w:rsidR="00C20AC1">
        <w:rPr>
          <w:rFonts w:ascii="Cambria" w:hAnsi="Cambria" w:cs="Verdana"/>
        </w:rPr>
        <w:t>2</w:t>
      </w:r>
      <w:r w:rsidR="00C20AC1" w:rsidRPr="00485A57">
        <w:rPr>
          <w:rFonts w:ascii="Cambria" w:hAnsi="Cambria" w:cs="Verdana"/>
        </w:rPr>
        <w:t>)</w:t>
      </w:r>
      <w:r w:rsidR="00C20AC1">
        <w:rPr>
          <w:rFonts w:ascii="Cambria" w:hAnsi="Cambria" w:cs="Verdana"/>
        </w:rPr>
        <w:t>, ο οποίος διδάσκει το μάθημα (γενικής παιδείας) στην Α΄ ή/και Β΄ ή/και Γ΄ τάξη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4E0EE7" w:rsidRPr="008C5300" w:rsidTr="004276E6">
        <w:trPr>
          <w:trHeight w:val="630"/>
        </w:trPr>
        <w:tc>
          <w:tcPr>
            <w:tcW w:w="72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4E0EE7" w:rsidRPr="008C5300" w:rsidTr="004276E6">
        <w:trPr>
          <w:trHeight w:val="630"/>
        </w:trPr>
        <w:tc>
          <w:tcPr>
            <w:tcW w:w="720" w:type="dxa"/>
            <w:shd w:val="clear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1061/01-04-2014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Μαλιγκάνη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Ελένη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88</w:t>
            </w:r>
          </w:p>
        </w:tc>
      </w:tr>
      <w:tr w:rsidR="004E0EE7" w:rsidRPr="008C5300" w:rsidTr="004276E6">
        <w:trPr>
          <w:trHeight w:val="630"/>
        </w:trPr>
        <w:tc>
          <w:tcPr>
            <w:tcW w:w="720" w:type="dxa"/>
            <w:shd w:val="clear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1080/02-04-2014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Βεντούρη Ελένη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60</w:t>
            </w:r>
          </w:p>
        </w:tc>
      </w:tr>
    </w:tbl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8C5300" w:rsidRDefault="004E0EE7" w:rsidP="004E0EE7">
      <w:pPr>
        <w:jc w:val="both"/>
        <w:rPr>
          <w:rFonts w:asciiTheme="majorHAnsi" w:hAnsiTheme="majorHAnsi" w:cs="Arial"/>
        </w:rPr>
      </w:pPr>
      <w:r w:rsidRPr="008C5300">
        <w:rPr>
          <w:rFonts w:asciiTheme="majorHAnsi" w:hAnsiTheme="majorHAnsi"/>
          <w:b/>
        </w:rPr>
        <w:t xml:space="preserve">Γ3. </w:t>
      </w:r>
      <w:r w:rsidR="00C20AC1">
        <w:rPr>
          <w:rFonts w:asciiTheme="majorHAnsi" w:hAnsiTheme="majorHAnsi"/>
          <w:b/>
        </w:rPr>
        <w:t>Έ</w:t>
      </w:r>
      <w:r w:rsidR="00C20AC1" w:rsidRPr="00BF3BA9">
        <w:rPr>
          <w:rFonts w:ascii="Cambria" w:hAnsi="Cambria" w:cs="Verdana"/>
          <w:b/>
        </w:rPr>
        <w:t>ως 2 φιλόλογοι Γυμνασίου</w:t>
      </w:r>
      <w:r w:rsidR="00C20AC1">
        <w:rPr>
          <w:rFonts w:ascii="Cambria" w:hAnsi="Cambria" w:cs="Verdana"/>
        </w:rPr>
        <w:t xml:space="preserve"> για το μάθημα Νεοελληνικής Γλώσσας (κωδικός θέσης: 62ο-003) στη Γ΄ τάξη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4E0EE7" w:rsidRPr="008C5300" w:rsidTr="004276E6">
        <w:trPr>
          <w:trHeight w:val="630"/>
        </w:trPr>
        <w:tc>
          <w:tcPr>
            <w:tcW w:w="72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4E0EE7" w:rsidRPr="008C5300" w:rsidTr="00C20AC1">
        <w:trPr>
          <w:trHeight w:val="630"/>
        </w:trPr>
        <w:tc>
          <w:tcPr>
            <w:tcW w:w="720" w:type="dxa"/>
            <w:shd w:val="clear" w:color="auto" w:fill="auto"/>
          </w:tcPr>
          <w:p w:rsidR="004E0EE7" w:rsidRPr="008C5300" w:rsidRDefault="004E0EE7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1150/07-04-2014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Αναγνώστου Ελένη</w:t>
            </w:r>
          </w:p>
        </w:tc>
        <w:tc>
          <w:tcPr>
            <w:tcW w:w="3240" w:type="dxa"/>
            <w:shd w:val="clear" w:color="auto" w:fill="auto"/>
          </w:tcPr>
          <w:p w:rsidR="004E0EE7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54</w:t>
            </w:r>
          </w:p>
        </w:tc>
      </w:tr>
      <w:tr w:rsidR="00C20AC1" w:rsidRPr="008C5300" w:rsidTr="004276E6">
        <w:trPr>
          <w:trHeight w:val="630"/>
        </w:trPr>
        <w:tc>
          <w:tcPr>
            <w:tcW w:w="720" w:type="dxa"/>
            <w:tcBorders>
              <w:bottom w:val="threeDEmboss" w:sz="12" w:space="0" w:color="auto"/>
            </w:tcBorders>
            <w:shd w:val="clear" w:color="auto" w:fill="auto"/>
          </w:tcPr>
          <w:p w:rsidR="00C20AC1" w:rsidRPr="008C5300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bottom w:val="threeDEmboss" w:sz="12" w:space="0" w:color="auto"/>
            </w:tcBorders>
            <w:shd w:val="clear" w:color="auto" w:fill="auto"/>
          </w:tcPr>
          <w:p w:rsidR="00C20AC1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1118/04-04-2014</w:t>
            </w:r>
          </w:p>
        </w:tc>
        <w:tc>
          <w:tcPr>
            <w:tcW w:w="3240" w:type="dxa"/>
            <w:tcBorders>
              <w:bottom w:val="threeDEmboss" w:sz="12" w:space="0" w:color="auto"/>
            </w:tcBorders>
            <w:shd w:val="clear" w:color="auto" w:fill="auto"/>
          </w:tcPr>
          <w:p w:rsidR="00C20AC1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Φουντούκη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Αιμιλία</w:t>
            </w:r>
          </w:p>
        </w:tc>
        <w:tc>
          <w:tcPr>
            <w:tcW w:w="3240" w:type="dxa"/>
            <w:tcBorders>
              <w:bottom w:val="threeDEmboss" w:sz="12" w:space="0" w:color="auto"/>
            </w:tcBorders>
            <w:shd w:val="clear" w:color="auto" w:fill="auto"/>
          </w:tcPr>
          <w:p w:rsidR="00C20AC1" w:rsidRDefault="00C20AC1" w:rsidP="0042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20</w:t>
            </w:r>
          </w:p>
        </w:tc>
      </w:tr>
    </w:tbl>
    <w:p w:rsidR="004E0EE7" w:rsidRDefault="004E0EE7" w:rsidP="004E0EE7">
      <w:pPr>
        <w:rPr>
          <w:rFonts w:asciiTheme="majorHAnsi" w:hAnsiTheme="majorHAnsi"/>
        </w:rPr>
      </w:pPr>
    </w:p>
    <w:p w:rsidR="00C20AC1" w:rsidRPr="008C5300" w:rsidRDefault="00C20AC1" w:rsidP="00C20AC1">
      <w:pPr>
        <w:jc w:val="both"/>
        <w:rPr>
          <w:rFonts w:asciiTheme="majorHAnsi" w:hAnsiTheme="majorHAnsi" w:cs="Arial"/>
        </w:rPr>
      </w:pPr>
      <w:r w:rsidRPr="008C5300">
        <w:rPr>
          <w:rFonts w:asciiTheme="majorHAnsi" w:hAnsiTheme="majorHAnsi"/>
          <w:b/>
        </w:rPr>
        <w:t>Γ</w:t>
      </w:r>
      <w:r>
        <w:rPr>
          <w:rFonts w:asciiTheme="majorHAnsi" w:hAnsiTheme="majorHAnsi"/>
          <w:b/>
        </w:rPr>
        <w:t>4</w:t>
      </w:r>
      <w:r w:rsidRPr="008C5300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Δ</w:t>
      </w:r>
      <w:r w:rsidRPr="00BF3BA9">
        <w:rPr>
          <w:rFonts w:ascii="Cambria" w:hAnsi="Cambria" w:cs="Verdana"/>
          <w:b/>
        </w:rPr>
        <w:t>ύο (2) φιλόλογοι</w:t>
      </w:r>
      <w:r>
        <w:rPr>
          <w:rFonts w:ascii="Cambria" w:hAnsi="Cambria" w:cs="Verdana"/>
        </w:rPr>
        <w:t xml:space="preserve"> με εξειδίκευση στην εφαρμοσμένη γλωσσολογία (κωδικός θέσης: 62ο-004)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C20AC1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C20AC1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1052/01-04-2014</w:t>
            </w:r>
          </w:p>
        </w:tc>
        <w:tc>
          <w:tcPr>
            <w:tcW w:w="324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Παυλίδου Μαρία</w:t>
            </w:r>
          </w:p>
        </w:tc>
        <w:tc>
          <w:tcPr>
            <w:tcW w:w="324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84</w:t>
            </w:r>
          </w:p>
        </w:tc>
      </w:tr>
      <w:tr w:rsidR="00C20AC1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20AC1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1110/03-04-2014</w:t>
            </w:r>
          </w:p>
        </w:tc>
        <w:tc>
          <w:tcPr>
            <w:tcW w:w="3240" w:type="dxa"/>
            <w:shd w:val="clear" w:color="auto" w:fill="auto"/>
          </w:tcPr>
          <w:p w:rsidR="00C20AC1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Αντωνοπούλου Σταυρούλα</w:t>
            </w:r>
          </w:p>
        </w:tc>
        <w:tc>
          <w:tcPr>
            <w:tcW w:w="3240" w:type="dxa"/>
            <w:shd w:val="clear" w:color="auto" w:fill="auto"/>
          </w:tcPr>
          <w:p w:rsidR="00C20AC1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79</w:t>
            </w:r>
          </w:p>
        </w:tc>
      </w:tr>
    </w:tbl>
    <w:p w:rsidR="00C20AC1" w:rsidRDefault="00C20AC1" w:rsidP="004E0EE7">
      <w:pPr>
        <w:rPr>
          <w:rFonts w:asciiTheme="majorHAnsi" w:hAnsiTheme="majorHAnsi"/>
        </w:rPr>
      </w:pPr>
    </w:p>
    <w:p w:rsidR="00C20AC1" w:rsidRPr="008C5300" w:rsidRDefault="00C20AC1" w:rsidP="00C20AC1">
      <w:pPr>
        <w:jc w:val="both"/>
        <w:rPr>
          <w:rFonts w:asciiTheme="majorHAnsi" w:hAnsiTheme="majorHAnsi" w:cs="Arial"/>
        </w:rPr>
      </w:pPr>
      <w:r w:rsidRPr="008C5300">
        <w:rPr>
          <w:rFonts w:asciiTheme="majorHAnsi" w:hAnsiTheme="majorHAnsi"/>
          <w:b/>
        </w:rPr>
        <w:t>Γ</w:t>
      </w:r>
      <w:r>
        <w:rPr>
          <w:rFonts w:asciiTheme="majorHAnsi" w:hAnsiTheme="majorHAnsi"/>
          <w:b/>
        </w:rPr>
        <w:t>5</w:t>
      </w:r>
      <w:r w:rsidRPr="008C5300">
        <w:rPr>
          <w:rFonts w:asciiTheme="majorHAnsi" w:hAnsiTheme="majorHAnsi"/>
          <w:b/>
        </w:rPr>
        <w:t xml:space="preserve">. </w:t>
      </w:r>
      <w:r>
        <w:rPr>
          <w:rFonts w:ascii="Cambria" w:hAnsi="Cambria" w:cs="Verdana"/>
          <w:b/>
        </w:rPr>
        <w:t>Έν</w:t>
      </w:r>
      <w:r w:rsidRPr="00F04D3B">
        <w:rPr>
          <w:rFonts w:ascii="Cambria" w:hAnsi="Cambria" w:cs="Verdana"/>
          <w:b/>
        </w:rPr>
        <w:t>ας (1) φιλόλογος</w:t>
      </w:r>
      <w:r>
        <w:rPr>
          <w:rFonts w:ascii="Cambria" w:hAnsi="Cambria" w:cs="Verdana"/>
        </w:rPr>
        <w:t xml:space="preserve"> με εξειδίκευση στην έρευνα διδακτικών πρακτικών (κωδικός θέσης: 62ο-005)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C20AC1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C20AC1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1084/02-04-2014</w:t>
            </w:r>
          </w:p>
        </w:tc>
        <w:tc>
          <w:tcPr>
            <w:tcW w:w="324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Χατζηκυριάκου Ιωάννα</w:t>
            </w:r>
          </w:p>
        </w:tc>
        <w:tc>
          <w:tcPr>
            <w:tcW w:w="324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60</w:t>
            </w:r>
          </w:p>
        </w:tc>
      </w:tr>
    </w:tbl>
    <w:p w:rsidR="00C20AC1" w:rsidRDefault="00C20AC1" w:rsidP="004E0EE7">
      <w:pPr>
        <w:rPr>
          <w:rFonts w:asciiTheme="majorHAnsi" w:hAnsiTheme="majorHAnsi"/>
        </w:rPr>
      </w:pPr>
    </w:p>
    <w:p w:rsidR="00C20AC1" w:rsidRPr="008C5300" w:rsidRDefault="00C20AC1" w:rsidP="00C20AC1">
      <w:pPr>
        <w:jc w:val="both"/>
        <w:rPr>
          <w:rFonts w:asciiTheme="majorHAnsi" w:hAnsiTheme="majorHAnsi" w:cs="Arial"/>
        </w:rPr>
      </w:pPr>
      <w:r w:rsidRPr="008C5300">
        <w:rPr>
          <w:rFonts w:asciiTheme="majorHAnsi" w:hAnsiTheme="majorHAnsi"/>
          <w:b/>
        </w:rPr>
        <w:t>Γ</w:t>
      </w:r>
      <w:r>
        <w:rPr>
          <w:rFonts w:asciiTheme="majorHAnsi" w:hAnsiTheme="majorHAnsi"/>
          <w:b/>
        </w:rPr>
        <w:t>6</w:t>
      </w:r>
      <w:r w:rsidRPr="008C5300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Έ</w:t>
      </w:r>
      <w:r>
        <w:rPr>
          <w:rFonts w:ascii="Cambria" w:hAnsi="Cambria" w:cs="Verdana"/>
          <w:b/>
        </w:rPr>
        <w:t>ως έ</w:t>
      </w:r>
      <w:r w:rsidRPr="00557DF7">
        <w:rPr>
          <w:rFonts w:ascii="Cambria" w:hAnsi="Cambria" w:cs="Verdana"/>
          <w:b/>
        </w:rPr>
        <w:t>νας (1) εκπαιδευτικός φιλόλογος</w:t>
      </w:r>
      <w:r>
        <w:rPr>
          <w:rFonts w:ascii="Cambria" w:hAnsi="Cambria" w:cs="Verdana"/>
        </w:rPr>
        <w:t xml:space="preserve"> (κωδικός θέσης: 62ο-006)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C20AC1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C20AC1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C20AC1" w:rsidRPr="008C5300" w:rsidRDefault="00C20AC1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20AC1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1063/01-04-2014</w:t>
            </w:r>
          </w:p>
        </w:tc>
        <w:tc>
          <w:tcPr>
            <w:tcW w:w="3240" w:type="dxa"/>
            <w:shd w:val="clear" w:color="auto" w:fill="auto"/>
          </w:tcPr>
          <w:p w:rsidR="00C20AC1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Μάτος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Αναστάσιος</w:t>
            </w:r>
          </w:p>
        </w:tc>
        <w:tc>
          <w:tcPr>
            <w:tcW w:w="3240" w:type="dxa"/>
            <w:shd w:val="clear" w:color="auto" w:fill="auto"/>
          </w:tcPr>
          <w:p w:rsidR="00C20AC1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95</w:t>
            </w:r>
          </w:p>
        </w:tc>
      </w:tr>
    </w:tbl>
    <w:p w:rsidR="00C20AC1" w:rsidRDefault="00C20AC1" w:rsidP="004E0EE7">
      <w:pPr>
        <w:rPr>
          <w:rFonts w:asciiTheme="majorHAnsi" w:hAnsiTheme="majorHAnsi"/>
        </w:rPr>
      </w:pPr>
    </w:p>
    <w:p w:rsidR="00B3191B" w:rsidRPr="008C5300" w:rsidRDefault="00B3191B" w:rsidP="00B3191B">
      <w:pPr>
        <w:jc w:val="both"/>
        <w:rPr>
          <w:rFonts w:asciiTheme="majorHAnsi" w:hAnsiTheme="majorHAnsi" w:cs="Arial"/>
        </w:rPr>
      </w:pPr>
      <w:r w:rsidRPr="008C5300">
        <w:rPr>
          <w:rFonts w:asciiTheme="majorHAnsi" w:hAnsiTheme="majorHAnsi"/>
          <w:b/>
        </w:rPr>
        <w:t>Γ</w:t>
      </w:r>
      <w:r>
        <w:rPr>
          <w:rFonts w:asciiTheme="majorHAnsi" w:hAnsiTheme="majorHAnsi"/>
          <w:b/>
        </w:rPr>
        <w:t>7</w:t>
      </w:r>
      <w:r w:rsidRPr="008C5300">
        <w:rPr>
          <w:rFonts w:asciiTheme="majorHAnsi" w:hAnsiTheme="majorHAnsi"/>
          <w:b/>
        </w:rPr>
        <w:t xml:space="preserve">. </w:t>
      </w:r>
      <w:r>
        <w:rPr>
          <w:rFonts w:ascii="Cambria" w:hAnsi="Cambria" w:cs="Verdana"/>
          <w:b/>
        </w:rPr>
        <w:t>Έ</w:t>
      </w:r>
      <w:r w:rsidRPr="00287E90">
        <w:rPr>
          <w:rFonts w:ascii="Cambria" w:hAnsi="Cambria" w:cs="Verdana"/>
          <w:b/>
        </w:rPr>
        <w:t>ως ένας (1) βιβλιοθηκονόμος</w:t>
      </w:r>
      <w:r>
        <w:rPr>
          <w:rFonts w:ascii="Cambria" w:hAnsi="Cambria" w:cs="Verdana"/>
        </w:rPr>
        <w:t xml:space="preserve"> (κωδικός θέσης: 62-007)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B3191B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B3191B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1153/07-04-2014</w:t>
            </w:r>
          </w:p>
        </w:tc>
        <w:tc>
          <w:tcPr>
            <w:tcW w:w="324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Σίτας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Ανέστης</w:t>
            </w:r>
          </w:p>
        </w:tc>
        <w:tc>
          <w:tcPr>
            <w:tcW w:w="324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108</w:t>
            </w:r>
          </w:p>
        </w:tc>
      </w:tr>
    </w:tbl>
    <w:p w:rsidR="00B3191B" w:rsidRDefault="00B3191B" w:rsidP="004E0EE7">
      <w:pPr>
        <w:rPr>
          <w:rFonts w:asciiTheme="majorHAnsi" w:hAnsiTheme="majorHAnsi"/>
        </w:rPr>
      </w:pPr>
    </w:p>
    <w:p w:rsidR="00B3191B" w:rsidRPr="00B3191B" w:rsidRDefault="00B3191B" w:rsidP="00B3191B">
      <w:pPr>
        <w:jc w:val="both"/>
        <w:rPr>
          <w:rFonts w:asciiTheme="majorHAnsi" w:hAnsiTheme="majorHAnsi" w:cs="Arial"/>
        </w:rPr>
      </w:pPr>
      <w:r w:rsidRPr="008C5300">
        <w:rPr>
          <w:rFonts w:asciiTheme="majorHAnsi" w:hAnsiTheme="majorHAnsi"/>
          <w:b/>
        </w:rPr>
        <w:t>Γ</w:t>
      </w:r>
      <w:r>
        <w:rPr>
          <w:rFonts w:asciiTheme="majorHAnsi" w:hAnsiTheme="majorHAnsi"/>
          <w:b/>
        </w:rPr>
        <w:t>8</w:t>
      </w:r>
      <w:r w:rsidRPr="008C5300">
        <w:rPr>
          <w:rFonts w:asciiTheme="majorHAnsi" w:hAnsiTheme="majorHAnsi"/>
          <w:b/>
        </w:rPr>
        <w:t xml:space="preserve">. </w:t>
      </w:r>
      <w:r w:rsidRPr="008035FC">
        <w:rPr>
          <w:rFonts w:ascii="Cambria" w:hAnsi="Cambria" w:cs="Arial"/>
          <w:b/>
        </w:rPr>
        <w:t xml:space="preserve">Έως </w:t>
      </w:r>
      <w:r>
        <w:rPr>
          <w:rFonts w:ascii="Cambria" w:hAnsi="Cambria" w:cs="Arial"/>
          <w:b/>
        </w:rPr>
        <w:t>δύο</w:t>
      </w:r>
      <w:r w:rsidRPr="008035FC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2</w:t>
      </w:r>
      <w:r w:rsidRPr="008035FC">
        <w:rPr>
          <w:rFonts w:ascii="Cambria" w:hAnsi="Cambria" w:cs="Arial"/>
          <w:b/>
        </w:rPr>
        <w:t xml:space="preserve">) </w:t>
      </w:r>
      <w:r>
        <w:rPr>
          <w:rFonts w:ascii="Cambria" w:hAnsi="Cambria" w:cs="Arial"/>
          <w:b/>
        </w:rPr>
        <w:t>φιλόλογοι, απόφοιτοι τμήματος φιλολογίας</w:t>
      </w:r>
      <w:r w:rsidRPr="008035FC">
        <w:rPr>
          <w:rFonts w:ascii="Cambria" w:hAnsi="Cambria" w:cs="Arial"/>
          <w:b/>
        </w:rPr>
        <w:t xml:space="preserve"> </w:t>
      </w:r>
      <w:r w:rsidRPr="00B3191B">
        <w:rPr>
          <w:rFonts w:ascii="Cambria" w:hAnsi="Cambria" w:cs="Arial"/>
        </w:rPr>
        <w:t>(κωδικός θέσης: 62ο-008)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B3191B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B3191B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1099/03-04-2014</w:t>
            </w:r>
          </w:p>
        </w:tc>
        <w:tc>
          <w:tcPr>
            <w:tcW w:w="324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Μπατσίδου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Βασιλική</w:t>
            </w:r>
          </w:p>
        </w:tc>
        <w:tc>
          <w:tcPr>
            <w:tcW w:w="324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66</w:t>
            </w:r>
          </w:p>
        </w:tc>
      </w:tr>
      <w:tr w:rsidR="00B3191B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B3191B" w:rsidRPr="008C5300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1085/02-04-2014</w:t>
            </w:r>
          </w:p>
        </w:tc>
        <w:tc>
          <w:tcPr>
            <w:tcW w:w="32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Χατζηκυριάκου Ιωάννα</w:t>
            </w:r>
          </w:p>
        </w:tc>
        <w:tc>
          <w:tcPr>
            <w:tcW w:w="32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62</w:t>
            </w:r>
          </w:p>
        </w:tc>
      </w:tr>
      <w:tr w:rsidR="00B3191B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1148/07-04-2014</w:t>
            </w:r>
          </w:p>
        </w:tc>
        <w:tc>
          <w:tcPr>
            <w:tcW w:w="32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Οικονόμου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Σμαρώ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50</w:t>
            </w:r>
          </w:p>
        </w:tc>
      </w:tr>
      <w:tr w:rsidR="00B3191B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1126/04-04-2014</w:t>
            </w:r>
          </w:p>
        </w:tc>
        <w:tc>
          <w:tcPr>
            <w:tcW w:w="32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Γεωργαντίδου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Χριστίνα</w:t>
            </w:r>
          </w:p>
        </w:tc>
        <w:tc>
          <w:tcPr>
            <w:tcW w:w="3240" w:type="dxa"/>
            <w:shd w:val="clear" w:color="auto" w:fill="auto"/>
          </w:tcPr>
          <w:p w:rsidR="00B3191B" w:rsidRDefault="00B3191B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50</w:t>
            </w:r>
          </w:p>
        </w:tc>
      </w:tr>
    </w:tbl>
    <w:p w:rsidR="00B3191B" w:rsidRDefault="00B3191B" w:rsidP="004E0EE7">
      <w:pPr>
        <w:rPr>
          <w:rFonts w:asciiTheme="majorHAnsi" w:hAnsiTheme="majorHAnsi"/>
        </w:rPr>
      </w:pPr>
    </w:p>
    <w:p w:rsidR="00F541BD" w:rsidRPr="00F541BD" w:rsidRDefault="00F541BD" w:rsidP="00F541BD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Γ9.</w:t>
      </w:r>
      <w:r w:rsidRPr="008035FC">
        <w:rPr>
          <w:rFonts w:ascii="Cambria" w:hAnsi="Cambria" w:cs="Arial"/>
          <w:b/>
        </w:rPr>
        <w:t xml:space="preserve"> Έως ένας (1) </w:t>
      </w:r>
      <w:r>
        <w:rPr>
          <w:rFonts w:ascii="Cambria" w:hAnsi="Cambria" w:cs="Arial"/>
          <w:b/>
        </w:rPr>
        <w:t>φιλόλογος, απόφοιτος τμήματος φιλολογίας</w:t>
      </w:r>
      <w:r w:rsidRPr="008035FC">
        <w:rPr>
          <w:rFonts w:ascii="Cambria" w:hAnsi="Cambria" w:cs="Arial"/>
          <w:b/>
        </w:rPr>
        <w:t xml:space="preserve"> </w:t>
      </w:r>
      <w:r w:rsidRPr="00F541BD">
        <w:rPr>
          <w:rFonts w:ascii="Cambria" w:hAnsi="Cambria" w:cs="Arial"/>
        </w:rPr>
        <w:t>(κωδικός θέσης: 62ο-009)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F541BD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1090/03-04-2014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Μαυρίδου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Ζωή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66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541BD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1083/02-04-2014</w:t>
            </w:r>
          </w:p>
        </w:tc>
        <w:tc>
          <w:tcPr>
            <w:tcW w:w="3240" w:type="dxa"/>
            <w:shd w:val="clear" w:color="auto" w:fill="auto"/>
          </w:tcPr>
          <w:p w:rsidR="00ED072E" w:rsidRPr="00ED072E" w:rsidRDefault="00ED072E" w:rsidP="00653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603C7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Τσαρουχά</w:t>
            </w:r>
            <w:r w:rsidR="0065373C" w:rsidRPr="00603C7E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Ολυμπία</w:t>
            </w:r>
          </w:p>
        </w:tc>
        <w:tc>
          <w:tcPr>
            <w:tcW w:w="3240" w:type="dxa"/>
            <w:shd w:val="clear" w:color="auto" w:fill="auto"/>
          </w:tcPr>
          <w:p w:rsidR="00F541BD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60</w:t>
            </w:r>
          </w:p>
        </w:tc>
      </w:tr>
    </w:tbl>
    <w:p w:rsidR="00F541BD" w:rsidRDefault="00F541BD" w:rsidP="00F541BD">
      <w:pPr>
        <w:jc w:val="both"/>
        <w:rPr>
          <w:rFonts w:ascii="Cambria" w:hAnsi="Cambria" w:cs="Arial"/>
        </w:rPr>
      </w:pPr>
    </w:p>
    <w:p w:rsidR="00F541BD" w:rsidRDefault="00F541BD" w:rsidP="00F541BD">
      <w:pPr>
        <w:autoSpaceDE w:val="0"/>
        <w:jc w:val="both"/>
        <w:rPr>
          <w:rFonts w:ascii="Cambria" w:hAnsi="Cambria" w:cs="Verdana"/>
        </w:rPr>
      </w:pPr>
      <w:r w:rsidRPr="00F541BD">
        <w:rPr>
          <w:rFonts w:ascii="Cambria" w:hAnsi="Cambria" w:cs="Arial"/>
          <w:b/>
        </w:rPr>
        <w:lastRenderedPageBreak/>
        <w:t>Γ10.</w:t>
      </w:r>
      <w:r>
        <w:rPr>
          <w:rFonts w:ascii="Cambria" w:hAnsi="Cambria" w:cs="Arial"/>
        </w:rPr>
        <w:t xml:space="preserve"> </w:t>
      </w:r>
      <w:r w:rsidRPr="003540CF">
        <w:rPr>
          <w:rFonts w:ascii="Cambria" w:hAnsi="Cambria" w:cs="Verdana"/>
          <w:b/>
        </w:rPr>
        <w:t>έως ένας (1) φιλόλογος Λυκείου</w:t>
      </w:r>
      <w:r>
        <w:rPr>
          <w:rFonts w:ascii="Cambria" w:hAnsi="Cambria" w:cs="Verdana"/>
        </w:rPr>
        <w:t xml:space="preserve"> (κωδικός θέσης: 62ο-010)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F541BD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1070/02-04-2014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Σπορίκη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Στυλιανή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88</w:t>
            </w:r>
          </w:p>
        </w:tc>
      </w:tr>
    </w:tbl>
    <w:p w:rsidR="00F541BD" w:rsidRDefault="00F541BD" w:rsidP="00F541BD">
      <w:pPr>
        <w:widowControl w:val="0"/>
        <w:autoSpaceDE w:val="0"/>
        <w:spacing w:line="320" w:lineRule="exact"/>
        <w:jc w:val="both"/>
        <w:rPr>
          <w:rFonts w:ascii="Cambria" w:hAnsi="Cambria" w:cs="Verdana"/>
        </w:rPr>
      </w:pPr>
    </w:p>
    <w:p w:rsidR="00F541BD" w:rsidRPr="00C40E3C" w:rsidRDefault="00F541BD" w:rsidP="00F541BD">
      <w:pPr>
        <w:widowControl w:val="0"/>
        <w:autoSpaceDE w:val="0"/>
        <w:spacing w:line="320" w:lineRule="exact"/>
        <w:jc w:val="both"/>
        <w:rPr>
          <w:rFonts w:ascii="Cambria" w:hAnsi="Cambria" w:cs="Verdana"/>
        </w:rPr>
      </w:pPr>
      <w:r w:rsidRPr="00F541BD">
        <w:rPr>
          <w:rFonts w:ascii="Cambria" w:hAnsi="Cambria" w:cs="Verdana"/>
          <w:b/>
        </w:rPr>
        <w:t>Γ11. Έ</w:t>
      </w:r>
      <w:r w:rsidRPr="00C40E3C">
        <w:rPr>
          <w:rFonts w:ascii="Cambria" w:hAnsi="Cambria" w:cs="Verdana"/>
          <w:b/>
        </w:rPr>
        <w:t>ως 2 φοιτητές/φοιτήτριες Φιλολογίας</w:t>
      </w:r>
      <w:r w:rsidRPr="00C40E3C">
        <w:rPr>
          <w:rFonts w:ascii="Cambria" w:hAnsi="Cambria" w:cs="Verdana"/>
        </w:rPr>
        <w:t>, με ειδίκευση Τομέα Κλασικών Σπουδών (κωδικός θέσης: 62ο-0</w:t>
      </w:r>
      <w:r>
        <w:rPr>
          <w:rFonts w:ascii="Cambria" w:hAnsi="Cambria" w:cs="Verdana"/>
        </w:rPr>
        <w:t>11</w:t>
      </w:r>
      <w:r w:rsidRPr="00C40E3C">
        <w:rPr>
          <w:rFonts w:ascii="Cambria" w:hAnsi="Cambria" w:cs="Verdana"/>
        </w:rPr>
        <w:t>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F541BD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1145/07-04-2014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Αθανασιάδου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Ελεονώρα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72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541BD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1096/03-04-2014</w:t>
            </w:r>
          </w:p>
        </w:tc>
        <w:tc>
          <w:tcPr>
            <w:tcW w:w="3240" w:type="dxa"/>
            <w:shd w:val="clear" w:color="auto" w:fill="auto"/>
          </w:tcPr>
          <w:p w:rsidR="00F541BD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Χρηστίδου Σοφία-Δανάη</w:t>
            </w:r>
          </w:p>
        </w:tc>
        <w:tc>
          <w:tcPr>
            <w:tcW w:w="3240" w:type="dxa"/>
            <w:shd w:val="clear" w:color="auto" w:fill="auto"/>
          </w:tcPr>
          <w:p w:rsidR="00F541BD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72</w:t>
            </w:r>
          </w:p>
        </w:tc>
      </w:tr>
    </w:tbl>
    <w:p w:rsidR="00F541BD" w:rsidRDefault="00F541BD" w:rsidP="00F541BD">
      <w:pPr>
        <w:jc w:val="both"/>
        <w:rPr>
          <w:rFonts w:ascii="Cambria" w:hAnsi="Cambria" w:cs="Arial"/>
        </w:rPr>
      </w:pPr>
    </w:p>
    <w:p w:rsidR="00F541BD" w:rsidRPr="00C40E3C" w:rsidRDefault="00F541BD" w:rsidP="00F541BD">
      <w:pPr>
        <w:widowControl w:val="0"/>
        <w:autoSpaceDE w:val="0"/>
        <w:spacing w:line="320" w:lineRule="exact"/>
        <w:jc w:val="both"/>
        <w:rPr>
          <w:rFonts w:ascii="Cambria" w:hAnsi="Cambria" w:cs="Verdana"/>
        </w:rPr>
      </w:pPr>
      <w:r w:rsidRPr="00F541BD">
        <w:rPr>
          <w:rFonts w:ascii="Cambria" w:hAnsi="Cambria" w:cs="Verdana"/>
          <w:b/>
        </w:rPr>
        <w:t>Γ1</w:t>
      </w:r>
      <w:r>
        <w:rPr>
          <w:rFonts w:ascii="Cambria" w:hAnsi="Cambria" w:cs="Verdana"/>
          <w:b/>
        </w:rPr>
        <w:t>2</w:t>
      </w:r>
      <w:r w:rsidRPr="00F541BD">
        <w:rPr>
          <w:rFonts w:ascii="Cambria" w:hAnsi="Cambria" w:cs="Verdana"/>
          <w:b/>
        </w:rPr>
        <w:t xml:space="preserve">. </w:t>
      </w:r>
      <w:r>
        <w:rPr>
          <w:rFonts w:ascii="Cambria" w:hAnsi="Cambria" w:cs="Arial"/>
          <w:b/>
        </w:rPr>
        <w:t>Έω</w:t>
      </w:r>
      <w:r w:rsidRPr="00C40E3C">
        <w:rPr>
          <w:rFonts w:ascii="Cambria" w:hAnsi="Cambria" w:cs="Arial"/>
          <w:b/>
        </w:rPr>
        <w:t>ς (</w:t>
      </w:r>
      <w:r>
        <w:rPr>
          <w:rFonts w:ascii="Cambria" w:hAnsi="Cambria" w:cs="Arial"/>
          <w:b/>
        </w:rPr>
        <w:t>2</w:t>
      </w:r>
      <w:r w:rsidRPr="00C40E3C">
        <w:rPr>
          <w:rFonts w:ascii="Cambria" w:hAnsi="Cambria" w:cs="Arial"/>
          <w:b/>
        </w:rPr>
        <w:t xml:space="preserve">) </w:t>
      </w:r>
      <w:r>
        <w:rPr>
          <w:rFonts w:ascii="Cambria" w:hAnsi="Cambria" w:cs="Arial"/>
          <w:b/>
        </w:rPr>
        <w:t>φ</w:t>
      </w:r>
      <w:r w:rsidRPr="00C40E3C">
        <w:rPr>
          <w:rFonts w:ascii="Cambria" w:hAnsi="Cambria" w:cs="Arial"/>
          <w:b/>
        </w:rPr>
        <w:t>ιλόλογο</w:t>
      </w:r>
      <w:r>
        <w:rPr>
          <w:rFonts w:ascii="Cambria" w:hAnsi="Cambria" w:cs="Arial"/>
          <w:b/>
        </w:rPr>
        <w:t>ι</w:t>
      </w:r>
      <w:r w:rsidRPr="00C40E3C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με ειδίκευση Τομέα Κλασικών Σπουδών</w:t>
      </w:r>
      <w:r w:rsidRPr="00C40E3C">
        <w:rPr>
          <w:rFonts w:ascii="Cambria" w:hAnsi="Cambria" w:cs="Arial"/>
        </w:rPr>
        <w:t xml:space="preserve"> (κωδικός θέσης: 62ο-0</w:t>
      </w:r>
      <w:r>
        <w:rPr>
          <w:rFonts w:ascii="Cambria" w:hAnsi="Cambria" w:cs="Arial"/>
        </w:rPr>
        <w:t>12</w:t>
      </w:r>
      <w:r w:rsidRPr="00C40E3C">
        <w:rPr>
          <w:rFonts w:ascii="Cambria" w:hAnsi="Cambria" w:cs="Arial"/>
        </w:rPr>
        <w:t>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F541BD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1066/01-04-2014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Παυλίδου Αθηνά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74</w:t>
            </w:r>
          </w:p>
        </w:tc>
      </w:tr>
    </w:tbl>
    <w:p w:rsidR="00F541BD" w:rsidRDefault="00F541BD" w:rsidP="00F541BD">
      <w:pPr>
        <w:jc w:val="both"/>
        <w:rPr>
          <w:rFonts w:ascii="Cambria" w:hAnsi="Cambria" w:cs="Arial"/>
        </w:rPr>
      </w:pPr>
    </w:p>
    <w:p w:rsidR="00F541BD" w:rsidRDefault="00F541BD" w:rsidP="00F541BD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Γ13. Έ</w:t>
      </w:r>
      <w:r w:rsidRPr="00C40E3C">
        <w:rPr>
          <w:rFonts w:ascii="Cambria" w:hAnsi="Cambria" w:cs="Arial"/>
          <w:b/>
        </w:rPr>
        <w:t xml:space="preserve">νας (1) </w:t>
      </w:r>
      <w:r>
        <w:rPr>
          <w:rFonts w:ascii="Cambria" w:hAnsi="Cambria" w:cs="Arial"/>
          <w:b/>
        </w:rPr>
        <w:t>φ</w:t>
      </w:r>
      <w:r w:rsidRPr="00C40E3C">
        <w:rPr>
          <w:rFonts w:ascii="Cambria" w:hAnsi="Cambria" w:cs="Arial"/>
          <w:b/>
        </w:rPr>
        <w:t>ιλόλογος</w:t>
      </w:r>
      <w:r w:rsidRPr="00C40E3C">
        <w:rPr>
          <w:rFonts w:ascii="Cambria" w:hAnsi="Cambria" w:cs="Arial"/>
        </w:rPr>
        <w:t>, απόφοιτος τμήματος Φιλοσοφικής σχολής (κωδικός θέσης: 62ο-0</w:t>
      </w:r>
      <w:r>
        <w:rPr>
          <w:rFonts w:ascii="Cambria" w:hAnsi="Cambria" w:cs="Arial"/>
        </w:rPr>
        <w:t>13</w:t>
      </w:r>
      <w:r w:rsidRPr="00C40E3C">
        <w:rPr>
          <w:rFonts w:ascii="Cambria" w:hAnsi="Cambria" w:cs="Arial"/>
        </w:rPr>
        <w:t>)</w:t>
      </w:r>
    </w:p>
    <w:p w:rsidR="00F541BD" w:rsidRDefault="00F541BD" w:rsidP="00F541BD">
      <w:pPr>
        <w:jc w:val="both"/>
        <w:rPr>
          <w:rFonts w:ascii="Cambria" w:hAnsi="Cambria" w:cs="Arial"/>
        </w:rPr>
      </w:pP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F541BD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F541BD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F541BD" w:rsidRPr="008C5300" w:rsidRDefault="00F541BD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541BD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1062/01-04-2014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Παπαθανασίου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Ιωάννης</w:t>
            </w:r>
          </w:p>
        </w:tc>
        <w:tc>
          <w:tcPr>
            <w:tcW w:w="3240" w:type="dxa"/>
            <w:shd w:val="clear" w:color="auto" w:fill="auto"/>
          </w:tcPr>
          <w:p w:rsidR="00F541BD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100</w:t>
            </w:r>
          </w:p>
        </w:tc>
      </w:tr>
      <w:tr w:rsidR="009453F3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9453F3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1154/07-04-2014</w:t>
            </w:r>
          </w:p>
        </w:tc>
        <w:tc>
          <w:tcPr>
            <w:tcW w:w="3240" w:type="dxa"/>
            <w:shd w:val="clear" w:color="auto" w:fill="auto"/>
          </w:tcPr>
          <w:p w:rsidR="009453F3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Παπαγεωργίου Ιωάννης</w:t>
            </w:r>
          </w:p>
        </w:tc>
        <w:tc>
          <w:tcPr>
            <w:tcW w:w="3240" w:type="dxa"/>
            <w:shd w:val="clear" w:color="auto" w:fill="auto"/>
          </w:tcPr>
          <w:p w:rsidR="009453F3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40</w:t>
            </w:r>
          </w:p>
        </w:tc>
      </w:tr>
    </w:tbl>
    <w:p w:rsidR="00B3191B" w:rsidRPr="00B3191B" w:rsidRDefault="00B3191B" w:rsidP="00B3191B">
      <w:pPr>
        <w:jc w:val="both"/>
        <w:rPr>
          <w:rFonts w:asciiTheme="majorHAnsi" w:hAnsiTheme="majorHAnsi" w:cs="Arial"/>
        </w:rPr>
      </w:pPr>
    </w:p>
    <w:p w:rsidR="009453F3" w:rsidRPr="00497DA7" w:rsidRDefault="009453F3" w:rsidP="009453F3">
      <w:pPr>
        <w:jc w:val="both"/>
        <w:rPr>
          <w:rFonts w:ascii="Cambria" w:hAnsi="Cambria" w:cs="Arial"/>
        </w:rPr>
      </w:pPr>
      <w:r w:rsidRPr="009453F3">
        <w:rPr>
          <w:rFonts w:ascii="Cambria" w:hAnsi="Cambria" w:cs="Arial"/>
          <w:b/>
        </w:rPr>
        <w:lastRenderedPageBreak/>
        <w:t>Γ14.</w:t>
      </w:r>
      <w:r>
        <w:rPr>
          <w:rFonts w:ascii="Cambria" w:hAnsi="Cambria" w:cs="Arial"/>
          <w:b/>
        </w:rPr>
        <w:t xml:space="preserve"> Έ</w:t>
      </w:r>
      <w:r w:rsidRPr="00497DA7">
        <w:rPr>
          <w:rFonts w:ascii="Cambria" w:hAnsi="Cambria" w:cs="Arial"/>
          <w:b/>
        </w:rPr>
        <w:t>ως ένας (1) φιλόλογος</w:t>
      </w:r>
      <w:r w:rsidRPr="00497DA7">
        <w:rPr>
          <w:rFonts w:ascii="Cambria" w:hAnsi="Cambria" w:cs="Arial"/>
        </w:rPr>
        <w:t>, απόφοιτος τμήματος φιλολογίας (κωδικός θέσης: 62ο-01</w:t>
      </w:r>
      <w:r>
        <w:rPr>
          <w:rFonts w:ascii="Cambria" w:hAnsi="Cambria" w:cs="Arial"/>
        </w:rPr>
        <w:t>4</w:t>
      </w:r>
      <w:r w:rsidRPr="00497DA7">
        <w:rPr>
          <w:rFonts w:ascii="Cambria" w:hAnsi="Cambria" w:cs="Arial"/>
        </w:rPr>
        <w:t>)</w:t>
      </w:r>
    </w:p>
    <w:tbl>
      <w:tblPr>
        <w:tblW w:w="9540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3240"/>
      </w:tblGrid>
      <w:tr w:rsidR="009453F3" w:rsidRPr="008C5300" w:rsidTr="00ED072E">
        <w:trPr>
          <w:trHeight w:val="630"/>
        </w:trPr>
        <w:tc>
          <w:tcPr>
            <w:tcW w:w="720" w:type="dxa"/>
            <w:shd w:val="pct12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340" w:type="dxa"/>
            <w:shd w:val="pct12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Ημερομηνία</w:t>
            </w:r>
          </w:p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και</w:t>
            </w:r>
          </w:p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Αριθμός Πρωτοκόλλου</w:t>
            </w:r>
          </w:p>
        </w:tc>
        <w:tc>
          <w:tcPr>
            <w:tcW w:w="3240" w:type="dxa"/>
            <w:shd w:val="pct12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3240" w:type="dxa"/>
            <w:shd w:val="pct12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Συνολική βαθμολογία υποψηφίου</w:t>
            </w:r>
          </w:p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(σύμφωνα με το ατομικό δελτίο αξιολόγησης)</w:t>
            </w:r>
          </w:p>
        </w:tc>
      </w:tr>
      <w:tr w:rsidR="009453F3" w:rsidRPr="008C5300" w:rsidTr="00ED072E">
        <w:trPr>
          <w:trHeight w:val="630"/>
        </w:trPr>
        <w:tc>
          <w:tcPr>
            <w:tcW w:w="720" w:type="dxa"/>
            <w:shd w:val="clear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8C530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1091/03-04-2014</w:t>
            </w:r>
          </w:p>
        </w:tc>
        <w:tc>
          <w:tcPr>
            <w:tcW w:w="3240" w:type="dxa"/>
            <w:shd w:val="clear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Μαυρίδου</w:t>
            </w:r>
            <w:proofErr w:type="spellEnd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Ζωή</w:t>
            </w:r>
          </w:p>
        </w:tc>
        <w:tc>
          <w:tcPr>
            <w:tcW w:w="3240" w:type="dxa"/>
            <w:shd w:val="clear" w:color="auto" w:fill="auto"/>
          </w:tcPr>
          <w:p w:rsidR="009453F3" w:rsidRPr="008C5300" w:rsidRDefault="009453F3" w:rsidP="00ED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70</w:t>
            </w:r>
          </w:p>
        </w:tc>
      </w:tr>
    </w:tbl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8C5300">
        <w:rPr>
          <w:rFonts w:asciiTheme="majorHAnsi" w:hAnsiTheme="majorHAnsi" w:cs="Arial"/>
          <w:b/>
          <w:sz w:val="20"/>
          <w:szCs w:val="20"/>
          <w:u w:val="single"/>
        </w:rPr>
        <w:t>Παρατηρήσεις:</w:t>
      </w:r>
    </w:p>
    <w:p w:rsidR="004E0EE7" w:rsidRPr="008C5300" w:rsidRDefault="002771EF" w:rsidP="002771EF">
      <w:pPr>
        <w:spacing w:after="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 xml:space="preserve">Επισημαίνεται ότι με την από 08-05-2014 επιστολή της η κ. Αναγνώστου Ελένη απέσυρε την αίτηση υποψηφιότητάς της για τη θέση με κωδικό 003. Ως εκ τούτου η Επιτροπή προτείνει προς το Δ.Σ. του Κ.Ε.Γ. </w:t>
      </w:r>
      <w:r w:rsidR="0056361A">
        <w:rPr>
          <w:rFonts w:asciiTheme="majorHAnsi" w:hAnsiTheme="majorHAnsi" w:cs="Arial"/>
          <w:b/>
          <w:bCs/>
          <w:sz w:val="20"/>
          <w:szCs w:val="20"/>
        </w:rPr>
        <w:t xml:space="preserve">την κ. Αιμιλία </w:t>
      </w:r>
      <w:proofErr w:type="spellStart"/>
      <w:r w:rsidR="0056361A">
        <w:rPr>
          <w:rFonts w:asciiTheme="majorHAnsi" w:hAnsiTheme="majorHAnsi" w:cs="Arial"/>
          <w:b/>
          <w:bCs/>
          <w:sz w:val="20"/>
          <w:szCs w:val="20"/>
        </w:rPr>
        <w:t>Φουντούκη</w:t>
      </w:r>
      <w:proofErr w:type="spellEnd"/>
      <w:r w:rsidR="0056361A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προς σύναψη σύμβασης </w:t>
      </w:r>
      <w:r w:rsidR="0056361A">
        <w:rPr>
          <w:rFonts w:asciiTheme="majorHAnsi" w:hAnsiTheme="majorHAnsi" w:cs="Arial"/>
          <w:b/>
          <w:bCs/>
          <w:sz w:val="20"/>
          <w:szCs w:val="20"/>
        </w:rPr>
        <w:t>έργου.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/>
          <w:color w:val="365F91"/>
          <w:sz w:val="20"/>
          <w:szCs w:val="20"/>
          <w:u w:val="single"/>
        </w:rPr>
      </w:pPr>
      <w:r w:rsidRPr="008C5300">
        <w:rPr>
          <w:rFonts w:asciiTheme="majorHAnsi" w:hAnsiTheme="majorHAnsi" w:cs="Arial"/>
          <w:b/>
          <w:color w:val="365F91"/>
          <w:sz w:val="20"/>
          <w:szCs w:val="20"/>
          <w:u w:val="double"/>
        </w:rPr>
        <w:t>ΠΡΟΤΑΣΗ ΠΡΟΣ ΤΟ Δ.Σ. ΤΟΥ Κ.Ε.Γ.: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Από τον ανωτέρω έλεγχο και αξιολόγηση των προσόντων που έγινε στις υποβληθείσες υποψηφιότητες προτείνονται προς το Δ.Σ. του Κ.Ε.Γ. οι ακόλουθοι/-ες προς σύναψη σύμβασης έργου: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Θέση 001: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Default="009453F3" w:rsidP="004E0EE7">
      <w:pPr>
        <w:pStyle w:val="a4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  <w:lang w:val="el-GR"/>
        </w:rPr>
      </w:pPr>
      <w:proofErr w:type="spellStart"/>
      <w:r>
        <w:rPr>
          <w:rFonts w:asciiTheme="majorHAnsi" w:hAnsiTheme="majorHAnsi" w:cs="Arial"/>
          <w:b/>
          <w:bCs/>
          <w:sz w:val="20"/>
          <w:szCs w:val="20"/>
          <w:lang w:val="el-GR"/>
        </w:rPr>
        <w:t>Μαυριδή</w:t>
      </w:r>
      <w:proofErr w:type="spellEnd"/>
      <w:r>
        <w:rPr>
          <w:rFonts w:asciiTheme="majorHAnsi" w:hAnsiTheme="majorHAnsi" w:cs="Arial"/>
          <w:b/>
          <w:bCs/>
          <w:sz w:val="20"/>
          <w:szCs w:val="20"/>
          <w:lang w:val="el-GR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0"/>
          <w:szCs w:val="20"/>
          <w:lang w:val="el-GR"/>
        </w:rPr>
        <w:t>Μέλπα</w:t>
      </w:r>
      <w:proofErr w:type="spellEnd"/>
    </w:p>
    <w:p w:rsidR="009453F3" w:rsidRPr="008C5300" w:rsidRDefault="009453F3" w:rsidP="004E0EE7">
      <w:pPr>
        <w:pStyle w:val="a4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  <w:lang w:val="el-GR"/>
        </w:rPr>
      </w:pPr>
      <w:r>
        <w:rPr>
          <w:rFonts w:asciiTheme="majorHAnsi" w:hAnsiTheme="majorHAnsi" w:cs="Arial"/>
          <w:b/>
          <w:bCs/>
          <w:sz w:val="20"/>
          <w:szCs w:val="20"/>
          <w:lang w:val="el-GR"/>
        </w:rPr>
        <w:t>Αναγνώστου Ελένη</w:t>
      </w:r>
    </w:p>
    <w:p w:rsidR="004E0EE7" w:rsidRPr="008C5300" w:rsidRDefault="004E0EE7" w:rsidP="004E0EE7">
      <w:pPr>
        <w:pStyle w:val="a4"/>
        <w:ind w:left="1080"/>
        <w:rPr>
          <w:rFonts w:asciiTheme="majorHAnsi" w:hAnsiTheme="majorHAnsi" w:cs="Arial"/>
          <w:b/>
          <w:bCs/>
          <w:sz w:val="20"/>
          <w:szCs w:val="20"/>
          <w:lang w:val="el-GR"/>
        </w:rPr>
      </w:pP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Θέση 002: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9453F3" w:rsidP="004E0EE7">
      <w:pPr>
        <w:pStyle w:val="a4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bCs/>
          <w:sz w:val="20"/>
          <w:szCs w:val="20"/>
          <w:lang w:val="el-GR"/>
        </w:rPr>
        <w:t>Μαλιγκάνη</w:t>
      </w:r>
      <w:proofErr w:type="spellEnd"/>
      <w:r>
        <w:rPr>
          <w:rFonts w:asciiTheme="majorHAnsi" w:hAnsiTheme="majorHAnsi" w:cs="Arial"/>
          <w:b/>
          <w:bCs/>
          <w:sz w:val="20"/>
          <w:szCs w:val="20"/>
          <w:lang w:val="el-GR"/>
        </w:rPr>
        <w:t xml:space="preserve"> Ελένη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Θέση 003:</w:t>
      </w: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9453F3" w:rsidRPr="008C5300" w:rsidRDefault="009453F3" w:rsidP="004E0EE7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Φουντούκη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Αιμιλία</w:t>
      </w:r>
    </w:p>
    <w:p w:rsidR="004E0EE7" w:rsidRDefault="004E0EE7" w:rsidP="004E0EE7">
      <w:pPr>
        <w:rPr>
          <w:rFonts w:asciiTheme="majorHAnsi" w:hAnsiTheme="majorHAnsi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004: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l-GR"/>
        </w:rPr>
        <w:t>Παυλίδου Μαρία</w:t>
      </w:r>
    </w:p>
    <w:p w:rsidR="009453F3" w:rsidRPr="008C5300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l-GR"/>
        </w:rPr>
        <w:t>Αντωνοπούλου Σταυρούλα</w:t>
      </w:r>
    </w:p>
    <w:p w:rsidR="009453F3" w:rsidRDefault="009453F3" w:rsidP="004E0EE7">
      <w:pPr>
        <w:rPr>
          <w:rFonts w:asciiTheme="majorHAnsi" w:hAnsiTheme="majorHAnsi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005: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l-GR"/>
        </w:rPr>
        <w:t>Χατζηκυριάκου Ιωάννα</w:t>
      </w:r>
    </w:p>
    <w:p w:rsidR="009453F3" w:rsidRPr="009453F3" w:rsidRDefault="009453F3" w:rsidP="004E0EE7">
      <w:pPr>
        <w:rPr>
          <w:rFonts w:asciiTheme="majorHAnsi" w:hAnsiTheme="majorHAnsi"/>
          <w:b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006:</w:t>
      </w:r>
    </w:p>
    <w:p w:rsidR="009453F3" w:rsidRPr="009453F3" w:rsidRDefault="009453F3" w:rsidP="004E0EE7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Μάτος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Αναστάσιος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007: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Σίτας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Ανέστης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008: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Μπατσίδου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Βασιλική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l-GR"/>
        </w:rPr>
        <w:lastRenderedPageBreak/>
        <w:t>Χατζηκυριάκου Ιωάννα</w:t>
      </w:r>
    </w:p>
    <w:p w:rsidR="009453F3" w:rsidRDefault="009453F3" w:rsidP="004E0EE7">
      <w:pPr>
        <w:rPr>
          <w:rFonts w:asciiTheme="majorHAnsi" w:hAnsiTheme="majorHAnsi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009:</w:t>
      </w:r>
    </w:p>
    <w:p w:rsidR="009453F3" w:rsidRPr="009453F3" w:rsidRDefault="009453F3" w:rsidP="004E0EE7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Μαυρίδου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Ζωή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010: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Σπορίκη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Στυλιανή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011: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Αθανασιάδου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Ελεονώρα</w:t>
      </w:r>
      <w:proofErr w:type="spellEnd"/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l-GR"/>
        </w:rPr>
        <w:t>Χρηστίδου Σοφία-Δανάη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012: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lang w:val="el-GR"/>
        </w:rPr>
        <w:t>Παυλίδου Αθηνά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013: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Παπαθανασίου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Ιωάννης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rPr>
          <w:rFonts w:asciiTheme="majorHAnsi" w:hAnsiTheme="majorHAnsi"/>
        </w:rPr>
      </w:pPr>
      <w:r>
        <w:rPr>
          <w:rFonts w:asciiTheme="majorHAnsi" w:hAnsiTheme="majorHAnsi"/>
        </w:rPr>
        <w:t>Θέση 014:</w:t>
      </w:r>
    </w:p>
    <w:p w:rsidR="009453F3" w:rsidRPr="009453F3" w:rsidRDefault="009453F3" w:rsidP="009453F3">
      <w:pPr>
        <w:pStyle w:val="a4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l-GR"/>
        </w:rPr>
        <w:t>Μαυρίδου</w:t>
      </w:r>
      <w:proofErr w:type="spellEnd"/>
      <w:r>
        <w:rPr>
          <w:rFonts w:asciiTheme="majorHAnsi" w:hAnsiTheme="majorHAnsi"/>
          <w:b/>
          <w:sz w:val="20"/>
          <w:szCs w:val="20"/>
          <w:lang w:val="el-GR"/>
        </w:rPr>
        <w:t xml:space="preserve"> Ζωή</w:t>
      </w:r>
    </w:p>
    <w:p w:rsidR="009453F3" w:rsidRPr="009453F3" w:rsidRDefault="009453F3" w:rsidP="009453F3">
      <w:pPr>
        <w:pStyle w:val="a4"/>
        <w:ind w:left="1080"/>
        <w:rPr>
          <w:rFonts w:asciiTheme="majorHAnsi" w:hAnsiTheme="majorHAnsi"/>
          <w:b/>
          <w:sz w:val="20"/>
          <w:szCs w:val="20"/>
        </w:rPr>
      </w:pPr>
    </w:p>
    <w:p w:rsidR="009453F3" w:rsidRDefault="009453F3" w:rsidP="004E0EE7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Δεν προέκυψε η ανάγκη καμιάς επιπλέον διευκρίνισης.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u w:val="double"/>
        </w:rPr>
      </w:pP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Με μέριμνα του Γραφείου Διενέργειας Διαγωνισμών: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 xml:space="preserve">-δημοσιοποίηση των οριστικών αποτελεσμάτων με καταχώρησή τους στην ηλεκτρονική σελίδα του ΚΕΓ (http://www.greeklanguage.gr στην επιλογή "Ανακοινώσεις-Προκηρύξεις") και 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-παράλληλη ανάρτηση των οριστικών αποτελεσμάτων στον Πίνακα Ανακοινώσεων στα γραφεία του ΚΕΓ για διάστημα πέντε (5) εργάσιμων ημερών από την έκδοσή τους.</w:t>
      </w:r>
    </w:p>
    <w:p w:rsidR="004E0EE7" w:rsidRPr="008C5300" w:rsidRDefault="004E0EE7" w:rsidP="004E0EE7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8C5300">
        <w:rPr>
          <w:rFonts w:asciiTheme="majorHAnsi" w:hAnsiTheme="majorHAnsi" w:cs="Arial"/>
          <w:sz w:val="20"/>
          <w:szCs w:val="20"/>
        </w:rPr>
        <w:t>-ενστάσεις σε προθεσμία τριών (3) ημερών από την δημοσιοποίηση των αποτελεσμάτων.</w:t>
      </w: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Cs/>
          <w:sz w:val="20"/>
          <w:szCs w:val="20"/>
        </w:rPr>
      </w:pPr>
    </w:p>
    <w:p w:rsidR="004E0EE7" w:rsidRPr="008C5300" w:rsidRDefault="004E0EE7" w:rsidP="004E0EE7">
      <w:pPr>
        <w:pStyle w:val="3"/>
        <w:ind w:left="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Cs/>
          <w:sz w:val="20"/>
          <w:szCs w:val="20"/>
        </w:rPr>
      </w:pPr>
      <w:r w:rsidRPr="008C5300">
        <w:rPr>
          <w:rFonts w:asciiTheme="majorHAnsi" w:hAnsiTheme="majorHAnsi" w:cs="Arial"/>
          <w:bCs/>
          <w:sz w:val="20"/>
          <w:szCs w:val="20"/>
        </w:rPr>
        <w:t>Η Επιτροπή αφού ανέγνωσε τα πρακτικά, τα ενέκρινε και τα υπόγραψε ως ακολούθως:</w:t>
      </w:r>
    </w:p>
    <w:p w:rsidR="004E0EE7" w:rsidRPr="008C5300" w:rsidRDefault="004E0EE7" w:rsidP="004E0EE7">
      <w:pPr>
        <w:pStyle w:val="3"/>
        <w:ind w:left="36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pStyle w:val="3"/>
        <w:ind w:left="36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Η ΕΠΙΤΡΟΠΗ</w:t>
      </w: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sz w:val="20"/>
          <w:szCs w:val="20"/>
        </w:rPr>
        <w:t>Ο ΠΡΟΕΔΡΟΣ</w:t>
      </w:r>
      <w:r w:rsidRPr="008C5300">
        <w:rPr>
          <w:rFonts w:asciiTheme="majorHAnsi" w:hAnsiTheme="majorHAnsi" w:cs="Arial"/>
          <w:b/>
          <w:bCs/>
          <w:sz w:val="20"/>
          <w:szCs w:val="20"/>
        </w:rPr>
        <w:tab/>
      </w:r>
      <w:r w:rsidRPr="008C5300">
        <w:rPr>
          <w:rFonts w:asciiTheme="majorHAnsi" w:hAnsiTheme="majorHAnsi" w:cs="Arial"/>
          <w:b/>
          <w:bCs/>
          <w:sz w:val="20"/>
          <w:szCs w:val="20"/>
        </w:rPr>
        <w:tab/>
      </w:r>
      <w:r w:rsidRPr="008C5300">
        <w:rPr>
          <w:rFonts w:asciiTheme="majorHAnsi" w:hAnsiTheme="majorHAnsi" w:cs="Arial"/>
          <w:b/>
          <w:bCs/>
          <w:sz w:val="20"/>
          <w:szCs w:val="20"/>
        </w:rPr>
        <w:tab/>
      </w:r>
      <w:r w:rsidRPr="008C5300">
        <w:rPr>
          <w:rFonts w:asciiTheme="majorHAnsi" w:hAnsiTheme="majorHAnsi" w:cs="Arial"/>
          <w:b/>
          <w:bCs/>
          <w:sz w:val="20"/>
          <w:szCs w:val="20"/>
        </w:rPr>
        <w:tab/>
      </w:r>
      <w:r w:rsidRPr="008C5300">
        <w:rPr>
          <w:rFonts w:asciiTheme="majorHAnsi" w:hAnsiTheme="majorHAnsi" w:cs="Arial"/>
          <w:b/>
          <w:bCs/>
          <w:sz w:val="20"/>
          <w:szCs w:val="20"/>
        </w:rPr>
        <w:tab/>
        <w:t>ΤΑ ΜΕΛΗ</w:t>
      </w:r>
    </w:p>
    <w:p w:rsidR="004E0EE7" w:rsidRPr="008C5300" w:rsidRDefault="004E0EE7" w:rsidP="004E0EE7">
      <w:pPr>
        <w:pStyle w:val="3"/>
        <w:ind w:left="0"/>
        <w:rPr>
          <w:rFonts w:asciiTheme="majorHAnsi" w:hAnsiTheme="majorHAnsi" w:cs="Arial"/>
          <w:b/>
          <w:bCs/>
          <w:sz w:val="20"/>
          <w:szCs w:val="20"/>
        </w:rPr>
      </w:pPr>
      <w:r w:rsidRPr="008C5300">
        <w:rPr>
          <w:rFonts w:asciiTheme="majorHAnsi" w:hAnsiTheme="maj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75229" wp14:editId="2787BFE5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2514600" cy="906780"/>
                <wp:effectExtent l="5080" t="7620" r="80645" b="7620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72E" w:rsidRDefault="00ED072E" w:rsidP="004E0EE7"/>
                          <w:p w:rsidR="00ED072E" w:rsidRDefault="00ED072E" w:rsidP="004E0EE7"/>
                          <w:p w:rsidR="00ED072E" w:rsidRDefault="00ED072E" w:rsidP="004E0EE7">
                            <w:r>
                              <w:t xml:space="preserve">Άννα </w:t>
                            </w:r>
                            <w:proofErr w:type="spellStart"/>
                            <w:r>
                              <w:t>Λίχου</w:t>
                            </w:r>
                            <w:proofErr w:type="spellEnd"/>
                          </w:p>
                          <w:p w:rsidR="00ED072E" w:rsidRDefault="00ED072E" w:rsidP="004E0EE7"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(Ονοματεπώνυμο/</w:t>
                            </w:r>
                            <w:proofErr w:type="spellStart"/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Υπογραφ</w:t>
                            </w:r>
                            <w:proofErr w:type="spellEnd"/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ή)</w:t>
                            </w:r>
                          </w:p>
                          <w:p w:rsidR="00ED072E" w:rsidRDefault="00ED072E" w:rsidP="004E0E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72E" w:rsidRPr="00B111C2" w:rsidRDefault="00ED072E" w:rsidP="004E0EE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11C2">
                              <w:rPr>
                                <w:i/>
                                <w:sz w:val="20"/>
                                <w:szCs w:val="20"/>
                              </w:rPr>
                              <w:t>ΝΙΚΟΛΕΤΑ ΚΟΥΚΟΥΦΙΚΗ</w:t>
                            </w:r>
                          </w:p>
                          <w:p w:rsidR="00ED072E" w:rsidRDefault="00ED072E" w:rsidP="004E0EE7"/>
                          <w:p w:rsidR="00ED072E" w:rsidRDefault="00ED072E" w:rsidP="004E0EE7"/>
                          <w:p w:rsidR="00ED072E" w:rsidRPr="00FA0B76" w:rsidRDefault="00ED072E" w:rsidP="004E0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left:0;text-align:left;margin-left:3in;margin-top:6.95pt;width:198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">
                <v:shadow on="t" opacity=".5" offset="6pt,6pt"/>
                <v:textbox>
                  <w:txbxContent>
                    <w:p w:rsidR="00ED072E" w:rsidRDefault="00ED072E" w:rsidP="004E0EE7"/>
                    <w:p w:rsidR="00ED072E" w:rsidRDefault="00ED072E" w:rsidP="004E0EE7"/>
                    <w:p w:rsidR="00ED072E" w:rsidRDefault="00ED072E" w:rsidP="004E0EE7">
                      <w:r>
                        <w:t xml:space="preserve">Άννα </w:t>
                      </w:r>
                      <w:proofErr w:type="spellStart"/>
                      <w:r>
                        <w:t>Λίχου</w:t>
                      </w:r>
                      <w:proofErr w:type="spellEnd"/>
                    </w:p>
                    <w:p w:rsidR="00ED072E" w:rsidRDefault="00ED072E" w:rsidP="004E0EE7"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(Ονοματεπώνυμο/</w:t>
                      </w:r>
                      <w:proofErr w:type="spellStart"/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Υπογραφ</w:t>
                      </w:r>
                      <w:proofErr w:type="spellEnd"/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ή)</w:t>
                      </w:r>
                    </w:p>
                    <w:p w:rsidR="00ED072E" w:rsidRDefault="00ED072E" w:rsidP="004E0E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72E" w:rsidRPr="00B111C2" w:rsidRDefault="00ED072E" w:rsidP="004E0EE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11C2">
                        <w:rPr>
                          <w:i/>
                          <w:sz w:val="20"/>
                          <w:szCs w:val="20"/>
                        </w:rPr>
                        <w:t>ΝΙΚΟΛΕΤΑ ΚΟΥΚΟΥΦΙΚΗ</w:t>
                      </w:r>
                    </w:p>
                    <w:p w:rsidR="00ED072E" w:rsidRDefault="00ED072E" w:rsidP="004E0EE7"/>
                    <w:p w:rsidR="00ED072E" w:rsidRDefault="00ED072E" w:rsidP="004E0EE7"/>
                    <w:p w:rsidR="00ED072E" w:rsidRPr="00FA0B76" w:rsidRDefault="00ED072E" w:rsidP="004E0EE7"/>
                  </w:txbxContent>
                </v:textbox>
              </v:rect>
            </w:pict>
          </mc:Fallback>
        </mc:AlternateContent>
      </w:r>
      <w:r w:rsidRPr="008C5300">
        <w:rPr>
          <w:rFonts w:asciiTheme="majorHAnsi" w:hAnsiTheme="majorHAns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9753B" wp14:editId="3A73256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514600" cy="906780"/>
                <wp:effectExtent l="5080" t="5715" r="80645" b="78105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72E" w:rsidRDefault="00ED072E" w:rsidP="004E0EE7"/>
                          <w:p w:rsidR="00ED072E" w:rsidRDefault="00ED072E" w:rsidP="004E0EE7"/>
                          <w:p w:rsidR="00ED072E" w:rsidRDefault="00ED072E" w:rsidP="004E0EE7">
                            <w:r>
                              <w:t xml:space="preserve">Αικατερίνη </w:t>
                            </w:r>
                            <w:proofErr w:type="spellStart"/>
                            <w:r>
                              <w:t>Πλασταρά</w:t>
                            </w:r>
                            <w:proofErr w:type="spellEnd"/>
                          </w:p>
                          <w:p w:rsidR="00ED072E" w:rsidRPr="00237CAD" w:rsidRDefault="00ED072E" w:rsidP="004E0EE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(Ονοματεπώνυμο/</w:t>
                            </w:r>
                            <w:proofErr w:type="spellStart"/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Υπογραφ</w:t>
                            </w:r>
                            <w:proofErr w:type="spellEnd"/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ή)</w:t>
                            </w:r>
                          </w:p>
                          <w:p w:rsidR="00ED072E" w:rsidRDefault="00ED072E" w:rsidP="004E0E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72E" w:rsidRPr="00B111C2" w:rsidRDefault="00ED072E" w:rsidP="004E0EE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11C2">
                              <w:rPr>
                                <w:i/>
                                <w:sz w:val="20"/>
                                <w:szCs w:val="20"/>
                              </w:rPr>
                              <w:t>ΓΕΩΡΓΙΟΣ ΒΛΑΧΟΣ</w:t>
                            </w:r>
                          </w:p>
                          <w:p w:rsidR="00ED072E" w:rsidRDefault="00ED072E" w:rsidP="004E0EE7"/>
                          <w:p w:rsidR="00ED072E" w:rsidRDefault="00ED072E" w:rsidP="004E0EE7"/>
                          <w:p w:rsidR="00ED072E" w:rsidRPr="00FA0B76" w:rsidRDefault="00ED072E" w:rsidP="004E0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7" style="position:absolute;left:0;text-align:left;margin-left:0;margin-top:7.55pt;width:198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">
                <v:shadow on="t" opacity=".5" offset="6pt,6pt"/>
                <v:textbox>
                  <w:txbxContent>
                    <w:p w:rsidR="00ED072E" w:rsidRDefault="00ED072E" w:rsidP="004E0EE7"/>
                    <w:p w:rsidR="00ED072E" w:rsidRDefault="00ED072E" w:rsidP="004E0EE7"/>
                    <w:p w:rsidR="00ED072E" w:rsidRDefault="00ED072E" w:rsidP="004E0EE7">
                      <w:r>
                        <w:t xml:space="preserve">Αικατερίνη </w:t>
                      </w:r>
                      <w:proofErr w:type="spellStart"/>
                      <w:r>
                        <w:t>Πλασταρά</w:t>
                      </w:r>
                      <w:proofErr w:type="spellEnd"/>
                    </w:p>
                    <w:p w:rsidR="00ED072E" w:rsidRPr="00237CAD" w:rsidRDefault="00ED072E" w:rsidP="004E0EE7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(Ονοματεπώνυμο/</w:t>
                      </w:r>
                      <w:proofErr w:type="spellStart"/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Υπογραφ</w:t>
                      </w:r>
                      <w:proofErr w:type="spellEnd"/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ή)</w:t>
                      </w:r>
                    </w:p>
                    <w:p w:rsidR="00ED072E" w:rsidRDefault="00ED072E" w:rsidP="004E0E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72E" w:rsidRPr="00B111C2" w:rsidRDefault="00ED072E" w:rsidP="004E0EE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11C2">
                        <w:rPr>
                          <w:i/>
                          <w:sz w:val="20"/>
                          <w:szCs w:val="20"/>
                        </w:rPr>
                        <w:t>ΓΕΩΡΓΙΟΣ ΒΛΑΧΟΣ</w:t>
                      </w:r>
                    </w:p>
                    <w:p w:rsidR="00ED072E" w:rsidRDefault="00ED072E" w:rsidP="004E0EE7"/>
                    <w:p w:rsidR="00ED072E" w:rsidRDefault="00ED072E" w:rsidP="004E0EE7"/>
                    <w:p w:rsidR="00ED072E" w:rsidRPr="00FA0B76" w:rsidRDefault="00ED072E" w:rsidP="004E0EE7"/>
                  </w:txbxContent>
                </v:textbox>
              </v:rect>
            </w:pict>
          </mc:Fallback>
        </mc:AlternateContent>
      </w:r>
      <w:r w:rsidRPr="008C5300">
        <w:rPr>
          <w:rFonts w:asciiTheme="majorHAnsi" w:hAnsiTheme="majorHAnsi" w:cs="Arial"/>
          <w:b/>
          <w:bCs/>
          <w:sz w:val="20"/>
          <w:szCs w:val="20"/>
        </w:rPr>
        <w:t xml:space="preserve"> </w:t>
      </w:r>
    </w:p>
    <w:p w:rsidR="004E0EE7" w:rsidRPr="008C5300" w:rsidRDefault="004E0EE7" w:rsidP="004E0EE7">
      <w:pPr>
        <w:pStyle w:val="3"/>
        <w:ind w:left="36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4E0EE7" w:rsidRPr="008C5300" w:rsidRDefault="004E0EE7" w:rsidP="004E0EE7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C5300">
        <w:rPr>
          <w:rFonts w:asciiTheme="majorHAnsi" w:hAnsiTheme="maj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99091" wp14:editId="2FCBE065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984250</wp:posOffset>
                </wp:positionV>
                <wp:extent cx="2514600" cy="906780"/>
                <wp:effectExtent l="5080" t="12065" r="80645" b="7175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072E" w:rsidRDefault="00ED072E" w:rsidP="004E0EE7"/>
                          <w:p w:rsidR="00ED072E" w:rsidRDefault="00ED072E" w:rsidP="004E0EE7"/>
                          <w:p w:rsidR="00ED072E" w:rsidRDefault="00ED072E" w:rsidP="004E0EE7">
                            <w:r>
                              <w:t xml:space="preserve">Βασιλική </w:t>
                            </w:r>
                            <w:proofErr w:type="spellStart"/>
                            <w:r>
                              <w:t>Φαράντου</w:t>
                            </w:r>
                            <w:proofErr w:type="spellEnd"/>
                          </w:p>
                          <w:p w:rsidR="00ED072E" w:rsidRDefault="00ED072E" w:rsidP="004E0EE7"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(Ονοματεπώνυμο/</w:t>
                            </w:r>
                            <w:proofErr w:type="spellStart"/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Υπογραφ</w:t>
                            </w:r>
                            <w:proofErr w:type="spellEnd"/>
                            <w:r w:rsidRPr="00237CAD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ή)</w:t>
                            </w:r>
                          </w:p>
                          <w:p w:rsidR="00ED072E" w:rsidRDefault="00ED072E" w:rsidP="004E0E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72E" w:rsidRPr="00B111C2" w:rsidRDefault="00ED072E" w:rsidP="004E0EE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11C2">
                              <w:rPr>
                                <w:i/>
                                <w:sz w:val="20"/>
                                <w:szCs w:val="20"/>
                              </w:rPr>
                              <w:t>ΝΙΚΟΛΕΤΑ ΚΟΥΚΟΥΦΙΚΗ</w:t>
                            </w:r>
                          </w:p>
                          <w:p w:rsidR="00ED072E" w:rsidRDefault="00ED072E" w:rsidP="004E0EE7"/>
                          <w:p w:rsidR="00ED072E" w:rsidRDefault="00ED072E" w:rsidP="004E0EE7"/>
                          <w:p w:rsidR="00ED072E" w:rsidRPr="00FA0B76" w:rsidRDefault="00ED072E" w:rsidP="004E0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8" style="position:absolute;margin-left:3in;margin-top:77.5pt;width:198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">
                <v:shadow on="t" opacity=".5" offset="6pt,6pt"/>
                <v:textbox>
                  <w:txbxContent>
                    <w:p w:rsidR="00ED072E" w:rsidRDefault="00ED072E" w:rsidP="004E0EE7"/>
                    <w:p w:rsidR="00ED072E" w:rsidRDefault="00ED072E" w:rsidP="004E0EE7"/>
                    <w:p w:rsidR="00ED072E" w:rsidRDefault="00ED072E" w:rsidP="004E0EE7">
                      <w:r>
                        <w:t xml:space="preserve">Βασιλική </w:t>
                      </w:r>
                      <w:proofErr w:type="spellStart"/>
                      <w:r>
                        <w:t>Φαράντου</w:t>
                      </w:r>
                      <w:proofErr w:type="spellEnd"/>
                    </w:p>
                    <w:p w:rsidR="00ED072E" w:rsidRDefault="00ED072E" w:rsidP="004E0EE7"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(Ονοματεπώνυμο/</w:t>
                      </w:r>
                      <w:proofErr w:type="spellStart"/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Υπογραφ</w:t>
                      </w:r>
                      <w:proofErr w:type="spellEnd"/>
                      <w:r w:rsidRPr="00237CAD">
                        <w:rPr>
                          <w:rFonts w:ascii="Verdana" w:hAnsi="Verdana"/>
                          <w:sz w:val="14"/>
                          <w:szCs w:val="14"/>
                        </w:rPr>
                        <w:t>ή)</w:t>
                      </w:r>
                    </w:p>
                    <w:p w:rsidR="00ED072E" w:rsidRDefault="00ED072E" w:rsidP="004E0EE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72E" w:rsidRPr="00B111C2" w:rsidRDefault="00ED072E" w:rsidP="004E0EE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11C2">
                        <w:rPr>
                          <w:i/>
                          <w:sz w:val="20"/>
                          <w:szCs w:val="20"/>
                        </w:rPr>
                        <w:t>ΝΙΚΟΛΕΤΑ ΚΟΥΚΟΥΦΙΚΗ</w:t>
                      </w:r>
                    </w:p>
                    <w:p w:rsidR="00ED072E" w:rsidRDefault="00ED072E" w:rsidP="004E0EE7"/>
                    <w:p w:rsidR="00ED072E" w:rsidRDefault="00ED072E" w:rsidP="004E0EE7"/>
                    <w:p w:rsidR="00ED072E" w:rsidRPr="00FA0B76" w:rsidRDefault="00ED072E" w:rsidP="004E0EE7"/>
                  </w:txbxContent>
                </v:textbox>
              </v:rect>
            </w:pict>
          </mc:Fallback>
        </mc:AlternateContent>
      </w:r>
    </w:p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8C5300" w:rsidRDefault="004E0EE7" w:rsidP="004E0EE7">
      <w:pPr>
        <w:rPr>
          <w:rFonts w:asciiTheme="majorHAnsi" w:hAnsiTheme="majorHAnsi"/>
        </w:rPr>
      </w:pPr>
    </w:p>
    <w:p w:rsidR="004E0EE7" w:rsidRPr="008C5300" w:rsidRDefault="004E0EE7" w:rsidP="004E0EE7">
      <w:pPr>
        <w:rPr>
          <w:rFonts w:asciiTheme="majorHAnsi" w:hAnsiTheme="majorHAnsi"/>
        </w:rPr>
      </w:pPr>
    </w:p>
    <w:p w:rsidR="00435CA8" w:rsidRDefault="00435CA8"/>
    <w:sectPr w:rsidR="00435CA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2E" w:rsidRDefault="00ED072E">
      <w:pPr>
        <w:spacing w:after="0" w:line="240" w:lineRule="auto"/>
      </w:pPr>
      <w:r>
        <w:separator/>
      </w:r>
    </w:p>
  </w:endnote>
  <w:endnote w:type="continuationSeparator" w:id="0">
    <w:p w:rsidR="00ED072E" w:rsidRDefault="00ED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29693"/>
      <w:docPartObj>
        <w:docPartGallery w:val="Page Numbers (Bottom of Page)"/>
        <w:docPartUnique/>
      </w:docPartObj>
    </w:sdtPr>
    <w:sdtContent>
      <w:p w:rsidR="00ED072E" w:rsidRDefault="00ED07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67">
          <w:rPr>
            <w:noProof/>
          </w:rPr>
          <w:t>1</w:t>
        </w:r>
        <w:r>
          <w:fldChar w:fldCharType="end"/>
        </w:r>
      </w:p>
    </w:sdtContent>
  </w:sdt>
  <w:p w:rsidR="00ED072E" w:rsidRDefault="00ED0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2E" w:rsidRDefault="00ED072E">
      <w:pPr>
        <w:spacing w:after="0" w:line="240" w:lineRule="auto"/>
      </w:pPr>
      <w:r>
        <w:separator/>
      </w:r>
    </w:p>
  </w:footnote>
  <w:footnote w:type="continuationSeparator" w:id="0">
    <w:p w:rsidR="00ED072E" w:rsidRDefault="00ED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2AF"/>
    <w:multiLevelType w:val="hybridMultilevel"/>
    <w:tmpl w:val="59AA40A4"/>
    <w:lvl w:ilvl="0" w:tplc="93466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F790F94"/>
    <w:multiLevelType w:val="hybridMultilevel"/>
    <w:tmpl w:val="5F46763A"/>
    <w:lvl w:ilvl="0" w:tplc="30D0057A">
      <w:start w:val="23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E7"/>
    <w:rsid w:val="000058A7"/>
    <w:rsid w:val="00082738"/>
    <w:rsid w:val="001050E8"/>
    <w:rsid w:val="001A1948"/>
    <w:rsid w:val="001E53AC"/>
    <w:rsid w:val="00210306"/>
    <w:rsid w:val="002771EF"/>
    <w:rsid w:val="002C220C"/>
    <w:rsid w:val="00396F91"/>
    <w:rsid w:val="003D64AA"/>
    <w:rsid w:val="004276E6"/>
    <w:rsid w:val="00435CA8"/>
    <w:rsid w:val="00453240"/>
    <w:rsid w:val="004A4EF8"/>
    <w:rsid w:val="004E0EE7"/>
    <w:rsid w:val="0056361A"/>
    <w:rsid w:val="005B64C4"/>
    <w:rsid w:val="00603C7E"/>
    <w:rsid w:val="0060748F"/>
    <w:rsid w:val="0065373C"/>
    <w:rsid w:val="00656DDA"/>
    <w:rsid w:val="00692980"/>
    <w:rsid w:val="006E210C"/>
    <w:rsid w:val="00725F5D"/>
    <w:rsid w:val="0082762B"/>
    <w:rsid w:val="008C549F"/>
    <w:rsid w:val="00924FC1"/>
    <w:rsid w:val="009453F3"/>
    <w:rsid w:val="009F0CA3"/>
    <w:rsid w:val="00A6608C"/>
    <w:rsid w:val="00AA3F47"/>
    <w:rsid w:val="00B3191B"/>
    <w:rsid w:val="00BE040A"/>
    <w:rsid w:val="00C20AC1"/>
    <w:rsid w:val="00C71611"/>
    <w:rsid w:val="00C8369B"/>
    <w:rsid w:val="00CB4D67"/>
    <w:rsid w:val="00CD61AF"/>
    <w:rsid w:val="00DF3867"/>
    <w:rsid w:val="00DF42D3"/>
    <w:rsid w:val="00DF7AE2"/>
    <w:rsid w:val="00E872A0"/>
    <w:rsid w:val="00ED072E"/>
    <w:rsid w:val="00ED2EC5"/>
    <w:rsid w:val="00F541BD"/>
    <w:rsid w:val="00F5621F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0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l-GR"/>
    </w:rPr>
  </w:style>
  <w:style w:type="character" w:customStyle="1" w:styleId="Char">
    <w:name w:val="Τίτλος Char"/>
    <w:basedOn w:val="a0"/>
    <w:link w:val="a3"/>
    <w:rsid w:val="004E0EE7"/>
    <w:rPr>
      <w:rFonts w:ascii="Times New Roman" w:eastAsia="Times New Roman" w:hAnsi="Times New Roman" w:cs="Times New Roman"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rsid w:val="004E0EE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με εσοχή 3 Char"/>
    <w:basedOn w:val="a0"/>
    <w:link w:val="3"/>
    <w:rsid w:val="004E0EE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E0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4E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0EE7"/>
  </w:style>
  <w:style w:type="paragraph" w:styleId="a6">
    <w:name w:val="Balloon Text"/>
    <w:basedOn w:val="a"/>
    <w:link w:val="Char1"/>
    <w:uiPriority w:val="99"/>
    <w:semiHidden/>
    <w:unhideWhenUsed/>
    <w:rsid w:val="004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0E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563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56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E0E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el-GR"/>
    </w:rPr>
  </w:style>
  <w:style w:type="character" w:customStyle="1" w:styleId="Char">
    <w:name w:val="Τίτλος Char"/>
    <w:basedOn w:val="a0"/>
    <w:link w:val="a3"/>
    <w:rsid w:val="004E0EE7"/>
    <w:rPr>
      <w:rFonts w:ascii="Times New Roman" w:eastAsia="Times New Roman" w:hAnsi="Times New Roman" w:cs="Times New Roman"/>
      <w:sz w:val="28"/>
      <w:szCs w:val="24"/>
      <w:u w:val="single"/>
      <w:lang w:eastAsia="el-GR"/>
    </w:rPr>
  </w:style>
  <w:style w:type="paragraph" w:styleId="3">
    <w:name w:val="Body Text Indent 3"/>
    <w:basedOn w:val="a"/>
    <w:link w:val="3Char"/>
    <w:rsid w:val="004E0EE7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Σώμα κείμενου με εσοχή 3 Char"/>
    <w:basedOn w:val="a0"/>
    <w:link w:val="3"/>
    <w:rsid w:val="004E0EE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E0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Char0"/>
    <w:uiPriority w:val="99"/>
    <w:unhideWhenUsed/>
    <w:rsid w:val="004E0E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0EE7"/>
  </w:style>
  <w:style w:type="paragraph" w:styleId="a6">
    <w:name w:val="Balloon Text"/>
    <w:basedOn w:val="a"/>
    <w:link w:val="Char1"/>
    <w:uiPriority w:val="99"/>
    <w:semiHidden/>
    <w:unhideWhenUsed/>
    <w:rsid w:val="004E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0E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563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56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8211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plastara</dc:creator>
  <cp:lastModifiedBy>chatzi</cp:lastModifiedBy>
  <cp:revision>5</cp:revision>
  <dcterms:created xsi:type="dcterms:W3CDTF">2014-05-22T11:43:00Z</dcterms:created>
  <dcterms:modified xsi:type="dcterms:W3CDTF">2014-06-30T09:13:00Z</dcterms:modified>
</cp:coreProperties>
</file>